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E" w:rsidRDefault="00564368">
      <w:pPr>
        <w:pStyle w:val="Heading1"/>
        <w:spacing w:before="77" w:line="240" w:lineRule="auto"/>
        <w:ind w:left="5839" w:right="1007" w:hanging="778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94400</wp:posOffset>
            </wp:positionV>
            <wp:extent cx="1848485" cy="1041400"/>
            <wp:effectExtent l="0" t="0" r="0" b="0"/>
            <wp:wrapNone/>
            <wp:docPr id="1" name="image1.jpeg" descr="C:\Users\1\Desktop\Буланова\ФГОС СОО\lol168138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Информация для родителей и обучающихся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обновленному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ФГОС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СОО</w:t>
      </w:r>
    </w:p>
    <w:p w:rsidR="007F467E" w:rsidRDefault="007F467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F467E" w:rsidRDefault="00564368">
      <w:pPr>
        <w:pStyle w:val="a3"/>
        <w:ind w:left="5304" w:firstLine="0"/>
        <w:jc w:val="left"/>
      </w:pPr>
      <w:r>
        <w:rPr>
          <w:color w:val="0318BC"/>
        </w:rPr>
        <w:t>Уважаемые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родители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и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обучающиеся!</w:t>
      </w:r>
    </w:p>
    <w:p w:rsidR="007F467E" w:rsidRDefault="007F467E">
      <w:pPr>
        <w:pStyle w:val="a3"/>
        <w:spacing w:before="2"/>
        <w:ind w:left="0" w:firstLine="0"/>
        <w:jc w:val="left"/>
        <w:rPr>
          <w:sz w:val="16"/>
        </w:rPr>
      </w:pPr>
    </w:p>
    <w:p w:rsidR="007F467E" w:rsidRDefault="00564368">
      <w:pPr>
        <w:pStyle w:val="a3"/>
        <w:spacing w:before="90"/>
        <w:ind w:left="3912" w:right="313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перейдут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обновленному</w:t>
      </w:r>
      <w:r>
        <w:rPr>
          <w:spacing w:val="43"/>
        </w:rPr>
        <w:t xml:space="preserve"> </w:t>
      </w:r>
      <w:r>
        <w:t>федеральному</w:t>
      </w:r>
    </w:p>
    <w:p w:rsidR="007F467E" w:rsidRDefault="00564368">
      <w:pPr>
        <w:pStyle w:val="a3"/>
        <w:ind w:left="299" w:firstLine="0"/>
      </w:pPr>
      <w:r>
        <w:t xml:space="preserve">государственному   </w:t>
      </w:r>
      <w:r>
        <w:rPr>
          <w:spacing w:val="42"/>
        </w:rPr>
        <w:t xml:space="preserve"> </w:t>
      </w:r>
      <w:r>
        <w:t xml:space="preserve">стандарту     </w:t>
      </w:r>
      <w:r>
        <w:rPr>
          <w:spacing w:val="55"/>
        </w:rPr>
        <w:t xml:space="preserve"> </w:t>
      </w:r>
      <w:r>
        <w:t xml:space="preserve">среднего      </w:t>
      </w:r>
      <w:r>
        <w:rPr>
          <w:spacing w:val="5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F467E" w:rsidRDefault="00564368">
      <w:pPr>
        <w:pStyle w:val="a3"/>
        <w:spacing w:before="1"/>
        <w:ind w:right="312"/>
      </w:pPr>
      <w:r>
        <w:t>Приказ Министерства просвещения Российской Федерации от 12.08.2022 № 732 "О внесении</w:t>
      </w:r>
      <w:r>
        <w:rPr>
          <w:spacing w:val="1"/>
        </w:rPr>
        <w:t xml:space="preserve"> </w:t>
      </w:r>
      <w:r>
        <w:t>изменений в федеральный государственный образовательный стандарт среднего общего образования,</w:t>
      </w:r>
      <w:r>
        <w:rPr>
          <w:spacing w:val="-57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г.</w:t>
      </w:r>
    </w:p>
    <w:p w:rsidR="007F467E" w:rsidRDefault="00564368">
      <w:pPr>
        <w:pStyle w:val="a3"/>
        <w:ind w:firstLine="0"/>
      </w:pPr>
      <w:r>
        <w:t>№</w:t>
      </w:r>
      <w:r>
        <w:rPr>
          <w:spacing w:val="-5"/>
        </w:rPr>
        <w:t xml:space="preserve"> </w:t>
      </w:r>
      <w:r>
        <w:t>413"</w:t>
      </w:r>
      <w:r>
        <w:rPr>
          <w:spacing w:val="-2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12.09.2022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70034).</w:t>
      </w:r>
    </w:p>
    <w:p w:rsidR="007F467E" w:rsidRDefault="007F467E">
      <w:pPr>
        <w:pStyle w:val="a3"/>
        <w:spacing w:before="2"/>
        <w:ind w:left="0" w:firstLine="0"/>
        <w:jc w:val="left"/>
        <w:rPr>
          <w:sz w:val="25"/>
        </w:rPr>
      </w:pPr>
    </w:p>
    <w:p w:rsidR="007F467E" w:rsidRDefault="00564368">
      <w:pPr>
        <w:pStyle w:val="Heading1"/>
        <w:spacing w:before="1"/>
      </w:pPr>
      <w:r>
        <w:rPr>
          <w:color w:val="0318BC"/>
        </w:rPr>
        <w:t>Что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такое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Федеральный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государственный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стандарт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среднего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общего</w:t>
      </w:r>
      <w:r>
        <w:rPr>
          <w:color w:val="0318BC"/>
          <w:spacing w:val="2"/>
        </w:rPr>
        <w:t xml:space="preserve"> </w:t>
      </w:r>
      <w:r>
        <w:rPr>
          <w:color w:val="0318BC"/>
        </w:rPr>
        <w:t>образования?</w:t>
      </w:r>
    </w:p>
    <w:p w:rsidR="007F467E" w:rsidRDefault="00564368">
      <w:pPr>
        <w:pStyle w:val="a3"/>
        <w:ind w:right="106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</w:t>
      </w:r>
      <w:r>
        <w:t>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образования. С официальным приказом о введении в</w:t>
      </w:r>
      <w:r>
        <w:rPr>
          <w:spacing w:val="1"/>
        </w:rPr>
        <w:t xml:space="preserve"> </w:t>
      </w:r>
      <w:r>
        <w:t xml:space="preserve">действие ФГОС СОО и текстом Стандарта можно познакомиться на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7F467E" w:rsidRDefault="007F467E">
      <w:pPr>
        <w:pStyle w:val="a3"/>
        <w:ind w:left="0" w:firstLine="0"/>
        <w:jc w:val="left"/>
      </w:pPr>
    </w:p>
    <w:p w:rsidR="007F467E" w:rsidRDefault="00564368">
      <w:pPr>
        <w:pStyle w:val="Heading1"/>
        <w:spacing w:line="275" w:lineRule="exact"/>
        <w:jc w:val="left"/>
      </w:pPr>
      <w:r>
        <w:rPr>
          <w:color w:val="0318BC"/>
        </w:rPr>
        <w:t>Какие</w:t>
      </w:r>
      <w:r>
        <w:rPr>
          <w:color w:val="0318BC"/>
          <w:spacing w:val="-11"/>
        </w:rPr>
        <w:t xml:space="preserve"> </w:t>
      </w:r>
      <w:r>
        <w:rPr>
          <w:color w:val="0318BC"/>
        </w:rPr>
        <w:t>требования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выдвигает</w:t>
      </w:r>
      <w:r>
        <w:rPr>
          <w:color w:val="0318BC"/>
          <w:spacing w:val="-1"/>
        </w:rPr>
        <w:t xml:space="preserve"> </w:t>
      </w:r>
      <w:proofErr w:type="gramStart"/>
      <w:r>
        <w:rPr>
          <w:color w:val="0318BC"/>
        </w:rPr>
        <w:t>обновленный</w:t>
      </w:r>
      <w:proofErr w:type="gramEnd"/>
      <w:r>
        <w:rPr>
          <w:color w:val="0318BC"/>
          <w:spacing w:val="-4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7"/>
        </w:rPr>
        <w:t xml:space="preserve"> </w:t>
      </w:r>
      <w:r>
        <w:rPr>
          <w:color w:val="0318BC"/>
        </w:rPr>
        <w:t>СОО?</w:t>
      </w:r>
    </w:p>
    <w:p w:rsidR="007F467E" w:rsidRDefault="00564368">
      <w:pPr>
        <w:pStyle w:val="a3"/>
        <w:spacing w:line="274" w:lineRule="exact"/>
        <w:ind w:left="808" w:firstLine="0"/>
        <w:jc w:val="left"/>
      </w:pPr>
      <w:r>
        <w:t>Стандарт</w:t>
      </w:r>
      <w:r>
        <w:rPr>
          <w:spacing w:val="-7"/>
        </w:rPr>
        <w:t xml:space="preserve"> </w:t>
      </w:r>
      <w:r>
        <w:t>выдвигает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требований:</w:t>
      </w:r>
    </w:p>
    <w:p w:rsidR="007F467E" w:rsidRDefault="00564368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7F467E" w:rsidRDefault="00564368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7F467E" w:rsidRDefault="00564368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 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7F467E" w:rsidRDefault="007F467E">
      <w:pPr>
        <w:pStyle w:val="a3"/>
        <w:spacing w:before="5"/>
        <w:ind w:left="0" w:firstLine="0"/>
        <w:jc w:val="left"/>
      </w:pPr>
    </w:p>
    <w:p w:rsidR="007F467E" w:rsidRDefault="00564368">
      <w:pPr>
        <w:pStyle w:val="Heading1"/>
      </w:pPr>
      <w:r>
        <w:rPr>
          <w:color w:val="0318BC"/>
        </w:rPr>
        <w:t>Чем</w:t>
      </w:r>
      <w:r>
        <w:rPr>
          <w:color w:val="0318BC"/>
          <w:spacing w:val="-9"/>
        </w:rPr>
        <w:t xml:space="preserve"> </w:t>
      </w:r>
      <w:r>
        <w:rPr>
          <w:color w:val="0318BC"/>
        </w:rPr>
        <w:t>отличается</w:t>
      </w:r>
      <w:r>
        <w:rPr>
          <w:color w:val="0318BC"/>
          <w:spacing w:val="-5"/>
        </w:rPr>
        <w:t xml:space="preserve"> </w:t>
      </w:r>
      <w:proofErr w:type="gramStart"/>
      <w:r>
        <w:rPr>
          <w:color w:val="0318BC"/>
        </w:rPr>
        <w:t>обновленный</w:t>
      </w:r>
      <w:proofErr w:type="gramEnd"/>
      <w:r>
        <w:rPr>
          <w:color w:val="0318BC"/>
          <w:spacing w:val="-3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СОО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от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предыдущих?</w:t>
      </w:r>
    </w:p>
    <w:p w:rsidR="007F467E" w:rsidRDefault="00564368">
      <w:pPr>
        <w:pStyle w:val="a3"/>
        <w:ind w:right="266"/>
      </w:pPr>
      <w:r>
        <w:t>Первое отличие ФГОС от его предшественников – опора на результаты выявления запросов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</w:t>
      </w:r>
      <w:r>
        <w:t>рства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4"/>
        </w:rPr>
        <w:t xml:space="preserve"> </w:t>
      </w:r>
      <w:r>
        <w:t>общего образования.</w:t>
      </w:r>
    </w:p>
    <w:p w:rsidR="007F467E" w:rsidRDefault="00564368">
      <w:pPr>
        <w:pStyle w:val="a3"/>
        <w:ind w:right="310"/>
      </w:pPr>
      <w:r>
        <w:t>Вторым принципиальным отличием ФГОС является их ориентация на достижение не только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овладение</w:t>
      </w:r>
      <w:r>
        <w:rPr>
          <w:spacing w:val="-5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учебной деятельности.</w:t>
      </w:r>
    </w:p>
    <w:p w:rsidR="007F467E" w:rsidRDefault="00564368">
      <w:pPr>
        <w:pStyle w:val="a3"/>
        <w:ind w:right="254"/>
      </w:pPr>
      <w:r>
        <w:t>Третье принципиальное отличие новых стандартов от предшествующих версий - это отличие в</w:t>
      </w:r>
      <w:r>
        <w:rPr>
          <w:spacing w:val="1"/>
        </w:rPr>
        <w:t xml:space="preserve"> </w:t>
      </w:r>
      <w:r>
        <w:t>структуре.</w:t>
      </w:r>
    </w:p>
    <w:p w:rsidR="007F467E" w:rsidRDefault="00564368">
      <w:pPr>
        <w:pStyle w:val="a3"/>
        <w:ind w:right="267"/>
      </w:pPr>
      <w:r>
        <w:t>ФГОС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-4"/>
        </w:rPr>
        <w:t xml:space="preserve"> </w:t>
      </w:r>
      <w:r>
        <w:t>личности, общества и государства.</w:t>
      </w:r>
    </w:p>
    <w:p w:rsidR="007F467E" w:rsidRDefault="00564368">
      <w:pPr>
        <w:pStyle w:val="a3"/>
        <w:ind w:right="302"/>
      </w:pPr>
      <w:r>
        <w:t>Особенность нового стандарта в том, что он вводится как общественный договор. Теперь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трехсторонний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прописаны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стороны.</w:t>
      </w:r>
      <w:r>
        <w:rPr>
          <w:spacing w:val="-14"/>
        </w:rPr>
        <w:t xml:space="preserve"> </w:t>
      </w:r>
      <w:r>
        <w:t>Гл</w:t>
      </w:r>
      <w:r>
        <w:t>авная</w:t>
      </w:r>
      <w:r>
        <w:rPr>
          <w:spacing w:val="-58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школы предоставить</w:t>
      </w:r>
      <w:r>
        <w:rPr>
          <w:spacing w:val="3"/>
        </w:rPr>
        <w:t xml:space="preserve"> </w:t>
      </w:r>
      <w:proofErr w:type="gramStart"/>
      <w:r>
        <w:t>обучающимся</w:t>
      </w:r>
      <w:proofErr w:type="gramEnd"/>
      <w:r>
        <w:rPr>
          <w:spacing w:val="2"/>
        </w:rPr>
        <w:t xml:space="preserve"> </w:t>
      </w:r>
      <w:r>
        <w:t>качественное образование.</w:t>
      </w:r>
    </w:p>
    <w:p w:rsidR="007F467E" w:rsidRDefault="007F467E">
      <w:pPr>
        <w:pStyle w:val="a3"/>
        <w:spacing w:before="10"/>
        <w:ind w:left="0" w:firstLine="0"/>
        <w:jc w:val="left"/>
        <w:rPr>
          <w:sz w:val="23"/>
        </w:rPr>
      </w:pPr>
    </w:p>
    <w:p w:rsidR="007F467E" w:rsidRDefault="00564368">
      <w:pPr>
        <w:pStyle w:val="a3"/>
        <w:ind w:right="300"/>
      </w:pPr>
      <w:r>
        <w:t>Введение</w:t>
      </w:r>
      <w:r>
        <w:rPr>
          <w:spacing w:val="-8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изменит</w:t>
      </w:r>
      <w:r>
        <w:rPr>
          <w:spacing w:val="-3"/>
        </w:rPr>
        <w:t xml:space="preserve"> </w:t>
      </w:r>
      <w:r>
        <w:t>школьную</w:t>
      </w:r>
      <w:r>
        <w:rPr>
          <w:spacing w:val="-4"/>
        </w:rPr>
        <w:t xml:space="preserve"> </w:t>
      </w:r>
      <w:r>
        <w:t>жизнь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5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 образовательной программы (ФООП СОО), предусматривает связь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 xml:space="preserve">освоения </w:t>
      </w:r>
      <w:r>
        <w:t>образовательной программы.</w:t>
      </w:r>
    </w:p>
    <w:p w:rsidR="007F467E" w:rsidRDefault="00564368">
      <w:pPr>
        <w:pStyle w:val="a3"/>
        <w:spacing w:before="1"/>
        <w:ind w:right="297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напри</w:t>
      </w:r>
      <w:r>
        <w:t>мер,</w:t>
      </w:r>
      <w:r>
        <w:rPr>
          <w:spacing w:val="1"/>
        </w:rPr>
        <w:t xml:space="preserve"> </w:t>
      </w:r>
      <w:r>
        <w:t>детализирована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обучающихся, а учебные программы ориентированы на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</w:t>
      </w:r>
      <w:r>
        <w:t>тельности,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различного</w:t>
      </w:r>
      <w:r>
        <w:rPr>
          <w:spacing w:val="41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внеучебных</w:t>
      </w:r>
      <w:proofErr w:type="spellEnd"/>
      <w:r>
        <w:rPr>
          <w:spacing w:val="48"/>
        </w:rPr>
        <w:t xml:space="preserve"> </w:t>
      </w:r>
      <w:r>
        <w:t>задач,</w:t>
      </w:r>
      <w:r>
        <w:rPr>
          <w:spacing w:val="43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в</w:t>
      </w:r>
      <w:r>
        <w:rPr>
          <w:spacing w:val="39"/>
        </w:rPr>
        <w:t xml:space="preserve"> </w:t>
      </w:r>
      <w:proofErr w:type="gramStart"/>
      <w:r>
        <w:t>современном</w:t>
      </w:r>
      <w:proofErr w:type="gramEnd"/>
    </w:p>
    <w:p w:rsidR="007F467E" w:rsidRDefault="007F467E">
      <w:pPr>
        <w:sectPr w:rsidR="007F467E">
          <w:type w:val="continuous"/>
          <w:pgSz w:w="11920" w:h="16850"/>
          <w:pgMar w:top="540" w:right="400" w:bottom="280" w:left="620" w:header="720" w:footer="720" w:gutter="0"/>
          <w:cols w:space="720"/>
        </w:sectPr>
      </w:pPr>
    </w:p>
    <w:p w:rsidR="007F467E" w:rsidRDefault="00564368">
      <w:pPr>
        <w:pStyle w:val="a3"/>
        <w:spacing w:before="64"/>
        <w:ind w:firstLine="0"/>
      </w:pPr>
      <w:r>
        <w:lastRenderedPageBreak/>
        <w:t>быстро</w:t>
      </w:r>
      <w:r>
        <w:rPr>
          <w:spacing w:val="-5"/>
        </w:rPr>
        <w:t xml:space="preserve"> </w:t>
      </w:r>
      <w:r>
        <w:t>меняющемся</w:t>
      </w:r>
      <w:r>
        <w:rPr>
          <w:spacing w:val="-2"/>
        </w:rPr>
        <w:t xml:space="preserve"> </w:t>
      </w:r>
      <w:proofErr w:type="gramStart"/>
      <w:r>
        <w:t>мире</w:t>
      </w:r>
      <w:proofErr w:type="gramEnd"/>
      <w:r>
        <w:t>.</w:t>
      </w:r>
    </w:p>
    <w:p w:rsidR="007F467E" w:rsidRDefault="007F467E">
      <w:pPr>
        <w:pStyle w:val="a3"/>
        <w:spacing w:before="6"/>
        <w:ind w:left="0" w:firstLine="0"/>
        <w:jc w:val="left"/>
        <w:rPr>
          <w:sz w:val="25"/>
        </w:rPr>
      </w:pPr>
    </w:p>
    <w:p w:rsidR="007F467E" w:rsidRDefault="00564368">
      <w:pPr>
        <w:pStyle w:val="Heading1"/>
        <w:spacing w:line="240" w:lineRule="auto"/>
      </w:pPr>
      <w:r>
        <w:rPr>
          <w:color w:val="0318BC"/>
        </w:rPr>
        <w:t>Что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является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отличительной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особенностью</w:t>
      </w:r>
      <w:r>
        <w:rPr>
          <w:color w:val="0318BC"/>
          <w:spacing w:val="-8"/>
        </w:rPr>
        <w:t xml:space="preserve"> </w:t>
      </w:r>
      <w:r>
        <w:rPr>
          <w:color w:val="0318BC"/>
        </w:rPr>
        <w:t>обновленного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СОО?</w:t>
      </w:r>
    </w:p>
    <w:p w:rsidR="007F467E" w:rsidRDefault="00564368">
      <w:pPr>
        <w:pStyle w:val="a3"/>
        <w:spacing w:before="84"/>
        <w:ind w:right="107" w:firstLine="75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ставящий главной</w:t>
      </w:r>
      <w:r>
        <w:rPr>
          <w:spacing w:val="3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развитие </w:t>
      </w:r>
      <w:r>
        <w:t>личности</w:t>
      </w:r>
      <w:r>
        <w:rPr>
          <w:spacing w:val="-1"/>
        </w:rPr>
        <w:t xml:space="preserve"> </w:t>
      </w:r>
      <w:r>
        <w:rPr>
          <w:color w:val="333333"/>
        </w:rPr>
        <w:t>об</w:t>
      </w:r>
      <w:r>
        <w:t>учающегося.</w:t>
      </w:r>
    </w:p>
    <w:p w:rsidR="007F467E" w:rsidRDefault="00564368">
      <w:pPr>
        <w:pStyle w:val="a3"/>
        <w:ind w:right="307"/>
      </w:pPr>
      <w:r>
        <w:t>Формулировки стандарта указывают реальные виды деятельности, которыми обучающийся</w:t>
      </w:r>
      <w:r>
        <w:rPr>
          <w:spacing w:val="1"/>
        </w:rPr>
        <w:t xml:space="preserve"> </w:t>
      </w:r>
      <w:r>
        <w:t>должен овладеть к концу обучения. Требования к результатам обучения сформулированы в виде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2"/>
        </w:rPr>
        <w:t xml:space="preserve"> </w:t>
      </w:r>
      <w:r>
        <w:t>форме.</w:t>
      </w:r>
    </w:p>
    <w:p w:rsidR="007F467E" w:rsidRDefault="00564368">
      <w:pPr>
        <w:pStyle w:val="a3"/>
        <w:ind w:right="299"/>
      </w:pP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26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УУД</w:t>
      </w:r>
      <w:r>
        <w:rPr>
          <w:spacing w:val="30"/>
        </w:rPr>
        <w:t xml:space="preserve"> </w:t>
      </w:r>
      <w:r>
        <w:t>понимают</w:t>
      </w:r>
      <w:r>
        <w:rPr>
          <w:spacing w:val="29"/>
        </w:rPr>
        <w:t xml:space="preserve"> </w:t>
      </w:r>
      <w:r>
        <w:t>«</w:t>
      </w:r>
      <w:proofErr w:type="spellStart"/>
      <w:r>
        <w:t>общеучебные</w:t>
      </w:r>
      <w:proofErr w:type="spellEnd"/>
      <w:r>
        <w:rPr>
          <w:spacing w:val="27"/>
        </w:rPr>
        <w:t xml:space="preserve"> </w:t>
      </w:r>
      <w:r>
        <w:t>умения»,</w:t>
      </w:r>
      <w:r>
        <w:rPr>
          <w:spacing w:val="33"/>
        </w:rPr>
        <w:t xml:space="preserve"> </w:t>
      </w:r>
      <w:r>
        <w:t>«общие</w:t>
      </w:r>
      <w:r>
        <w:rPr>
          <w:spacing w:val="25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деятельности»,</w:t>
      </w:r>
    </w:p>
    <w:p w:rsidR="007F467E" w:rsidRDefault="00564368">
      <w:pPr>
        <w:pStyle w:val="a3"/>
        <w:ind w:right="298" w:firstLine="0"/>
      </w:pPr>
      <w:r>
        <w:t>«</w:t>
      </w:r>
      <w:proofErr w:type="spellStart"/>
      <w:r>
        <w:t>надпредметные</w:t>
      </w:r>
      <w:proofErr w:type="spellEnd"/>
      <w:r>
        <w:t xml:space="preserve"> действия»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реализует</w:t>
      </w:r>
      <w:r>
        <w:rPr>
          <w:spacing w:val="3"/>
        </w:rPr>
        <w:t xml:space="preserve"> </w:t>
      </w:r>
      <w:proofErr w:type="spellStart"/>
      <w:r>
        <w:t>системно-деятельностных</w:t>
      </w:r>
      <w:proofErr w:type="spellEnd"/>
      <w:r>
        <w:rPr>
          <w:spacing w:val="2"/>
        </w:rPr>
        <w:t xml:space="preserve"> </w:t>
      </w:r>
      <w:r>
        <w:t>подход.</w:t>
      </w:r>
    </w:p>
    <w:p w:rsidR="007F467E" w:rsidRDefault="00564368">
      <w:pPr>
        <w:pStyle w:val="a3"/>
        <w:tabs>
          <w:tab w:val="left" w:pos="9644"/>
        </w:tabs>
        <w:ind w:right="294"/>
      </w:pPr>
      <w:proofErr w:type="gramStart"/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сред</w:t>
      </w:r>
      <w:r>
        <w:rPr>
          <w:spacing w:val="2"/>
        </w:rPr>
        <w:t xml:space="preserve"> </w:t>
      </w:r>
      <w:proofErr w:type="gramStart"/>
      <w:r>
        <w:t>указывается</w:t>
      </w:r>
      <w:proofErr w:type="gramEnd"/>
      <w:r>
        <w:t xml:space="preserve">   </w:t>
      </w:r>
      <w:r>
        <w:rPr>
          <w:spacing w:val="17"/>
        </w:rPr>
        <w:t xml:space="preserve"> </w:t>
      </w:r>
      <w:r>
        <w:t>как</w:t>
      </w:r>
      <w:r>
        <w:tab/>
        <w:t>наиболее</w:t>
      </w:r>
      <w:r>
        <w:rPr>
          <w:spacing w:val="-58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подпр</w:t>
      </w:r>
      <w:r>
        <w:t>ограмма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обучающихся».</w:t>
      </w:r>
    </w:p>
    <w:p w:rsidR="007F467E" w:rsidRDefault="007F467E">
      <w:pPr>
        <w:pStyle w:val="a3"/>
        <w:spacing w:before="2"/>
        <w:ind w:left="0" w:firstLine="0"/>
        <w:jc w:val="left"/>
        <w:rPr>
          <w:sz w:val="25"/>
        </w:rPr>
      </w:pPr>
    </w:p>
    <w:p w:rsidR="007F467E" w:rsidRDefault="00564368">
      <w:pPr>
        <w:pStyle w:val="Heading1"/>
      </w:pPr>
      <w:r>
        <w:rPr>
          <w:color w:val="0318BC"/>
        </w:rPr>
        <w:t>Какие</w:t>
      </w:r>
      <w:r>
        <w:rPr>
          <w:color w:val="0318BC"/>
          <w:spacing w:val="-10"/>
        </w:rPr>
        <w:t xml:space="preserve"> </w:t>
      </w:r>
      <w:r>
        <w:rPr>
          <w:color w:val="0318BC"/>
        </w:rPr>
        <w:t>требования</w:t>
      </w:r>
      <w:r>
        <w:rPr>
          <w:color w:val="0318BC"/>
          <w:spacing w:val="-6"/>
        </w:rPr>
        <w:t xml:space="preserve"> </w:t>
      </w:r>
      <w:r>
        <w:rPr>
          <w:color w:val="0318BC"/>
        </w:rPr>
        <w:t>к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результатам</w:t>
      </w:r>
      <w:r>
        <w:rPr>
          <w:color w:val="0318BC"/>
          <w:spacing w:val="-3"/>
        </w:rPr>
        <w:t xml:space="preserve"> </w:t>
      </w:r>
      <w:proofErr w:type="gramStart"/>
      <w:r>
        <w:rPr>
          <w:color w:val="0318BC"/>
        </w:rPr>
        <w:t>обучающихся</w:t>
      </w:r>
      <w:proofErr w:type="gramEnd"/>
      <w:r>
        <w:rPr>
          <w:color w:val="0318BC"/>
          <w:spacing w:val="-4"/>
        </w:rPr>
        <w:t xml:space="preserve"> </w:t>
      </w:r>
      <w:r>
        <w:rPr>
          <w:color w:val="0318BC"/>
        </w:rPr>
        <w:t>устанавливает обновленный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СОО?</w:t>
      </w:r>
    </w:p>
    <w:p w:rsidR="007F467E" w:rsidRDefault="00564368">
      <w:pPr>
        <w:pStyle w:val="a3"/>
        <w:ind w:right="283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</w:t>
      </w:r>
      <w:r>
        <w:rPr>
          <w:spacing w:val="-9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образования:</w:t>
      </w:r>
    </w:p>
    <w:p w:rsidR="007F467E" w:rsidRDefault="00564368">
      <w:pPr>
        <w:pStyle w:val="a4"/>
        <w:numPr>
          <w:ilvl w:val="0"/>
          <w:numId w:val="1"/>
        </w:numPr>
        <w:tabs>
          <w:tab w:val="left" w:pos="1095"/>
        </w:tabs>
        <w:ind w:right="299" w:firstLine="708"/>
        <w:jc w:val="both"/>
        <w:rPr>
          <w:sz w:val="24"/>
        </w:rPr>
      </w:pPr>
      <w:proofErr w:type="gramStart"/>
      <w:r>
        <w:rPr>
          <w:sz w:val="24"/>
        </w:rPr>
        <w:t>личностным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личностному самоопределению,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их мотивации к обучению и 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социальных и</w:t>
      </w:r>
      <w:r>
        <w:rPr>
          <w:spacing w:val="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ошений,</w:t>
      </w:r>
    </w:p>
    <w:p w:rsidR="007F467E" w:rsidRDefault="00564368">
      <w:pPr>
        <w:pStyle w:val="a3"/>
        <w:ind w:right="295" w:firstLine="994"/>
      </w:pP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социуме;</w:t>
      </w:r>
    </w:p>
    <w:p w:rsidR="007F467E" w:rsidRDefault="00564368">
      <w:pPr>
        <w:pStyle w:val="a4"/>
        <w:numPr>
          <w:ilvl w:val="0"/>
          <w:numId w:val="1"/>
        </w:numPr>
        <w:tabs>
          <w:tab w:val="left" w:pos="1095"/>
        </w:tabs>
        <w:ind w:right="297" w:firstLine="708"/>
        <w:jc w:val="both"/>
        <w:rPr>
          <w:sz w:val="24"/>
        </w:rPr>
      </w:pPr>
      <w:proofErr w:type="spellStart"/>
      <w:proofErr w:type="gram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универсальные учебные действия (регулятивные, познавательные, коммуникативные), </w:t>
      </w:r>
      <w:r>
        <w:rPr>
          <w:sz w:val="24"/>
        </w:rPr>
        <w:t>способность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способность к построению индивидуальной образовательной траектории,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F467E" w:rsidRDefault="00564368">
      <w:pPr>
        <w:pStyle w:val="a4"/>
        <w:numPr>
          <w:ilvl w:val="0"/>
          <w:numId w:val="1"/>
        </w:numPr>
        <w:tabs>
          <w:tab w:val="left" w:pos="1095"/>
        </w:tabs>
        <w:ind w:right="259" w:firstLine="708"/>
        <w:jc w:val="both"/>
        <w:rPr>
          <w:sz w:val="24"/>
        </w:rPr>
      </w:pPr>
      <w:proofErr w:type="gramStart"/>
      <w:r>
        <w:rPr>
          <w:sz w:val="24"/>
        </w:rPr>
        <w:t>предметным, включающим освоенные обучающимися в ходе изучения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специфические для данной предметной области, виды деятельности по 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учебных, учебно-проектных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ключевыми понятиями, 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приемами.</w:t>
      </w:r>
      <w:proofErr w:type="gramEnd"/>
    </w:p>
    <w:sectPr w:rsidR="007F467E" w:rsidSect="007F467E">
      <w:pgSz w:w="11920" w:h="16850"/>
      <w:pgMar w:top="620" w:right="4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222"/>
    <w:multiLevelType w:val="hybridMultilevel"/>
    <w:tmpl w:val="DD6E6B90"/>
    <w:lvl w:ilvl="0" w:tplc="F3E2DFF6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4DC6858">
      <w:numFmt w:val="bullet"/>
      <w:lvlText w:val="•"/>
      <w:lvlJc w:val="left"/>
      <w:pPr>
        <w:ind w:left="1179" w:hanging="288"/>
      </w:pPr>
      <w:rPr>
        <w:rFonts w:hint="default"/>
        <w:lang w:val="ru-RU" w:eastAsia="en-US" w:bidi="ar-SA"/>
      </w:rPr>
    </w:lvl>
    <w:lvl w:ilvl="2" w:tplc="8B76A37E">
      <w:numFmt w:val="bullet"/>
      <w:lvlText w:val="•"/>
      <w:lvlJc w:val="left"/>
      <w:pPr>
        <w:ind w:left="2258" w:hanging="288"/>
      </w:pPr>
      <w:rPr>
        <w:rFonts w:hint="default"/>
        <w:lang w:val="ru-RU" w:eastAsia="en-US" w:bidi="ar-SA"/>
      </w:rPr>
    </w:lvl>
    <w:lvl w:ilvl="3" w:tplc="AF98E62C">
      <w:numFmt w:val="bullet"/>
      <w:lvlText w:val="•"/>
      <w:lvlJc w:val="left"/>
      <w:pPr>
        <w:ind w:left="3337" w:hanging="288"/>
      </w:pPr>
      <w:rPr>
        <w:rFonts w:hint="default"/>
        <w:lang w:val="ru-RU" w:eastAsia="en-US" w:bidi="ar-SA"/>
      </w:rPr>
    </w:lvl>
    <w:lvl w:ilvl="4" w:tplc="BACA5BBA">
      <w:numFmt w:val="bullet"/>
      <w:lvlText w:val="•"/>
      <w:lvlJc w:val="left"/>
      <w:pPr>
        <w:ind w:left="4416" w:hanging="288"/>
      </w:pPr>
      <w:rPr>
        <w:rFonts w:hint="default"/>
        <w:lang w:val="ru-RU" w:eastAsia="en-US" w:bidi="ar-SA"/>
      </w:rPr>
    </w:lvl>
    <w:lvl w:ilvl="5" w:tplc="483226BA">
      <w:numFmt w:val="bullet"/>
      <w:lvlText w:val="•"/>
      <w:lvlJc w:val="left"/>
      <w:pPr>
        <w:ind w:left="5495" w:hanging="288"/>
      </w:pPr>
      <w:rPr>
        <w:rFonts w:hint="default"/>
        <w:lang w:val="ru-RU" w:eastAsia="en-US" w:bidi="ar-SA"/>
      </w:rPr>
    </w:lvl>
    <w:lvl w:ilvl="6" w:tplc="072094B2">
      <w:numFmt w:val="bullet"/>
      <w:lvlText w:val="•"/>
      <w:lvlJc w:val="left"/>
      <w:pPr>
        <w:ind w:left="6574" w:hanging="288"/>
      </w:pPr>
      <w:rPr>
        <w:rFonts w:hint="default"/>
        <w:lang w:val="ru-RU" w:eastAsia="en-US" w:bidi="ar-SA"/>
      </w:rPr>
    </w:lvl>
    <w:lvl w:ilvl="7" w:tplc="0608B9E0">
      <w:numFmt w:val="bullet"/>
      <w:lvlText w:val="•"/>
      <w:lvlJc w:val="left"/>
      <w:pPr>
        <w:ind w:left="7653" w:hanging="288"/>
      </w:pPr>
      <w:rPr>
        <w:rFonts w:hint="default"/>
        <w:lang w:val="ru-RU" w:eastAsia="en-US" w:bidi="ar-SA"/>
      </w:rPr>
    </w:lvl>
    <w:lvl w:ilvl="8" w:tplc="55F87964">
      <w:numFmt w:val="bullet"/>
      <w:lvlText w:val="•"/>
      <w:lvlJc w:val="left"/>
      <w:pPr>
        <w:ind w:left="8732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67E"/>
    <w:rsid w:val="00564368"/>
    <w:rsid w:val="007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6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6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67E"/>
    <w:pPr>
      <w:ind w:left="100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467E"/>
    <w:pPr>
      <w:spacing w:line="274" w:lineRule="exact"/>
      <w:ind w:left="80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467E"/>
    <w:pPr>
      <w:ind w:left="100" w:hanging="289"/>
    </w:pPr>
  </w:style>
  <w:style w:type="paragraph" w:customStyle="1" w:styleId="TableParagraph">
    <w:name w:val="Table Paragraph"/>
    <w:basedOn w:val="a"/>
    <w:uiPriority w:val="1"/>
    <w:qFormat/>
    <w:rsid w:val="007F46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Е.Н.. Байдукова</dc:creator>
  <cp:lastModifiedBy>Ирина</cp:lastModifiedBy>
  <cp:revision>2</cp:revision>
  <dcterms:created xsi:type="dcterms:W3CDTF">2023-05-05T11:21:00Z</dcterms:created>
  <dcterms:modified xsi:type="dcterms:W3CDTF">2023-05-05T11:21:00Z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