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C5" w:rsidRPr="001C35C5" w:rsidRDefault="00A17CF3" w:rsidP="00A17CF3">
      <w:pPr>
        <w:spacing w:after="0" w:line="240" w:lineRule="auto"/>
        <w:ind w:right="-28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0" cy="9232900"/>
            <wp:effectExtent l="19050" t="0" r="6350" b="0"/>
            <wp:docPr id="2" name="Рисунок 1" descr="C:\Users\ДНС\Downloads\2022-11-03_18-53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2022-11-03_18-53-0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923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5C5" w:rsidRPr="001C35C5" w:rsidRDefault="001C35C5" w:rsidP="001C35C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5C5" w:rsidRPr="001C35C5" w:rsidRDefault="001C35C5" w:rsidP="001C35C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388" w:type="dxa"/>
        <w:tblLayout w:type="fixed"/>
        <w:tblLook w:val="04A0"/>
      </w:tblPr>
      <w:tblGrid>
        <w:gridCol w:w="3652"/>
        <w:gridCol w:w="1101"/>
        <w:gridCol w:w="18"/>
        <w:gridCol w:w="94"/>
        <w:gridCol w:w="2179"/>
        <w:gridCol w:w="87"/>
        <w:gridCol w:w="18"/>
        <w:gridCol w:w="2713"/>
        <w:gridCol w:w="18"/>
        <w:gridCol w:w="8508"/>
      </w:tblGrid>
      <w:tr w:rsidR="001C35C5" w:rsidRPr="001C35C5" w:rsidTr="00635508">
        <w:trPr>
          <w:gridAfter w:val="2"/>
          <w:wAfter w:w="8526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с учителями-предметниками в классе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Еженедельно</w:t>
            </w:r>
            <w:proofErr w:type="spell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внеурочной деятельности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едсовет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«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Адаптациядесятиклассников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5-х классов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дополнительного образования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Педагог-организатор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Социальныйпедагог</w:t>
            </w:r>
            <w:proofErr w:type="spellEnd"/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с родителями обучающихся или их законными представителями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с родительским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активом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планам ВР классных руководителей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Родительский актив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школы (по требованию)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встреч «Пубертатный период –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помочь ребенку повзрослеть»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Четвертая пятница каждого месяца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совет школы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 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Классныеродительскиесобрания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планам ВР классных руководителей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школы (по требованию)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Управляющийсоветшколы</w:t>
            </w:r>
            <w:proofErr w:type="spellEnd"/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Модуль «Урочная деятельность»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lang w:eastAsia="ru-RU"/>
              </w:rPr>
              <w:t>Ориентировочное время проведения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Внутриклассноешефство</w:t>
            </w:r>
            <w:proofErr w:type="spellEnd"/>
          </w:p>
          <w:p w:rsidR="001C35C5" w:rsidRPr="001C35C5" w:rsidRDefault="001C35C5" w:rsidP="001C35C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УВР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Игровыеформыучебнойдеятельности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УВР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Интерактивныеформы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 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учебнойдеятельности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УВР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Музейныеуроки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планом работы школьного музея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УВР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Содержаниеуроков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УВР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Заседания школьного научного 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две недели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Руководители ШМО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УВР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Замдиректорапо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Школьная научно-практическая конференция «Наука и творчество»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10-12.04.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УВР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Руководители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ШМО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лет со дня Бородинского сражения (информационная минутка на уроках истории)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07.09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истории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08.09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лет со дня рождения русского ученого, писателя К.Э. Циолковского (информационная минутка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уроках физики, астрономии)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.09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физики, астрономии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Удивительная химия (ко дню основания Русского химического общества по инициативе Д.И.Менделеева)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.09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химии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Правилаучебныхкабинетов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01.09-30.09.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03.10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музыки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Уроки-турниры, посвященные Всемирному дню математики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14.10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Учителя математики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общения «Наука побеждать» - 215-летие книги генералиссимуса российской армии А.В.Суворова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истории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день школьных библиотек. Библиотечные уроки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25.10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библиотекарь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Замдиректорапо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.11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истории и обществознания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принятия Федеральных конституционных законов о Государственных символах Российской Федерации (минутка информации на уроках истории и обществознания)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истории и обществознания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день художника (информационная минутка на уроках изобразительного искусства, МХК)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8.12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изобразительного искусства, МХК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День башкирского языка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Учителя башкирского языка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снятия блокады Ленинграда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истории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памяти жертв Холокоста 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(информационная минутка на уроках истории)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27.01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истории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21.02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лет со дня рождения К.Д.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Ушинского (информационная минутка на уроках литературы)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03.03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Неделяматематики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13.03–20.03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математики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ШМО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.04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географии и экологии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27.04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обществознания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24.05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русского языка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Модуль «Самоуправление»</w:t>
            </w:r>
          </w:p>
        </w:tc>
        <w:tc>
          <w:tcPr>
            <w:tcW w:w="8526" w:type="dxa"/>
            <w:gridSpan w:val="2"/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lang w:eastAsia="ru-RU"/>
              </w:rPr>
              <w:t>Ориентировочное время проведения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Организация самоуправления в классе. Выборы лидеров, актива класса, распределение обязанностей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01.09-30.09.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Общешкольное выборное собрание учащихся: выдвижение кандидатур от классов в Совет обучающихся, голосование и т.д.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1.09-30.09.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Акция «Вместе с папой» ко Дню отца в России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14.10-17.10.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Работа по секторам в соответствии с обязанностями «трудовой, культурный, спортивный и т.д.)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Организация дежурства в классе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Акция «Мамины руки» (ко Дню Матери)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21.11-25.11.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Оформление стендов в классе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Благотворительная ярмарка «Твори добро» (ко Дню инвалидов)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01-02.12.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по профилактике ДДТП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Ст.вожатые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Выпуск школьной газеты «Школьный БУМ», радиопередач на школьном радио «Говорит </w:t>
            </w: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школьное радио»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Общешкольное отчетное собрание учащихся:  отчеты членов Совета обучающихся школы о проделанной работе. Подведение итогов работы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Модуль «Профориентация»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профориентационном</w:t>
            </w:r>
            <w:proofErr w:type="spellEnd"/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проекте «Билет в будущее»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01.09-30.11.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В соответствии с планом </w:t>
            </w:r>
            <w:proofErr w:type="spellStart"/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профориенатционной</w:t>
            </w:r>
            <w:proofErr w:type="spellEnd"/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Профориентационная</w:t>
            </w:r>
            <w:proofErr w:type="spellEnd"/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тематическая суббота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19.11.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Викторина «Все профессии важны – выбирай на вкус»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13-15.02.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Беседа «Много есть профессий разных»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24.04.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Тематические уроки по профориентации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Профориентатор</w:t>
            </w:r>
            <w:proofErr w:type="spellEnd"/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Экскурсии на предприятии города, в ВУЗы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01.03 – 31.05.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Встречи с представителями разных профессий в рамках проекта «Профи+»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1 раз в триместр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Диагностика профессиональной направленности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01-31.11.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Анкетирование по профориентации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01-28.12.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отраслей производства республики в рамках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профориентационного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«Только вместе», «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 планом </w:t>
            </w:r>
            <w:proofErr w:type="spellStart"/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профориенатционной</w:t>
            </w:r>
            <w:proofErr w:type="spellEnd"/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Профориентатор</w:t>
            </w:r>
            <w:proofErr w:type="spellEnd"/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Модуль «Внеурочная деятельность»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lang w:eastAsia="ru-RU"/>
              </w:rPr>
              <w:t>Ориентировочное время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01.09.2022-31.05.2023 в соответствии с расписанием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курсов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гражданин России»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01.09.2022-31.05.2023 в 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расписанием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курсов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«3</w:t>
            </w: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01.09.2022-31.05.2023 в соответствии с расписанием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курсов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программированию 1С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01.09.2022-31.05.2023 в соответствии с расписанием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курсов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01.09.2022-31.05.2023 в соответствии с расписанием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курсов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«Базовые алгоритмы на языке </w:t>
            </w: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Piton</w:t>
            </w: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01.09.2022-31.05.2023 в соответствии с расписанием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курсов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предметным олимпиадам»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01.09.2022-31.05.2023 в соответствии с расписанием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курсов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«Инженерная графика»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01.09.2022-31.05.2023 в соответствии с расписанием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курсов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студия»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01.09.2022-31.05.2023 в соответствии с расписанием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курсов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01.09.2022-31.05.2023 в соответствии с расписанием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курсов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«Самбо»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01.09.2022-31.05.2023 в соответствии с расписанием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курсов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01.09.2022-31.05.2023 в соответствии с расписанием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курсов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профессий»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01.09.2022-31.05.2023 в соответствии с расписанием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курсов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Модуль «Взаимодействие с родителями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(законными представителями)»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lastRenderedPageBreak/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lastRenderedPageBreak/>
              <w:t xml:space="preserve">Ориентировочное </w:t>
            </w: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lastRenderedPageBreak/>
              <w:t>время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lastRenderedPageBreak/>
              <w:t>Ответственные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Организация работы Управляющего совета школы, родительских комитетов в классах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Директор школы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родителей в проведении общешкольных, классных мероприятий: торжественные линейки «День Знаний», «Последний звонок», «Бумажный бум», «Ветераны живут рядом с нами», </w:t>
            </w:r>
            <w:r w:rsidRPr="001C35C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 xml:space="preserve"> «Бессмертный полк», </w:t>
            </w: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 «Зарница»,</w:t>
            </w:r>
            <w:r w:rsidRPr="001C35C5">
              <w:rPr>
                <w:rFonts w:ascii="Times New Roman" w:eastAsia="Arial Unicode MS" w:hAnsi="Times New Roman" w:cs="Times New Roman"/>
                <w:lang w:eastAsia="ru-RU"/>
              </w:rPr>
              <w:t xml:space="preserve"> концерт ко Дню Матери, «</w:t>
            </w:r>
            <w:proofErr w:type="spellStart"/>
            <w:r w:rsidRPr="001C35C5">
              <w:rPr>
                <w:rFonts w:ascii="Times New Roman" w:eastAsia="Arial Unicode MS" w:hAnsi="Times New Roman" w:cs="Times New Roman"/>
                <w:lang w:eastAsia="ru-RU"/>
              </w:rPr>
              <w:t>Шежере</w:t>
            </w:r>
            <w:proofErr w:type="spellEnd"/>
            <w:r w:rsidRPr="001C35C5">
              <w:rPr>
                <w:rFonts w:ascii="Times New Roman" w:eastAsia="Arial Unicode MS" w:hAnsi="Times New Roman" w:cs="Times New Roman"/>
                <w:lang w:eastAsia="ru-RU"/>
              </w:rPr>
              <w:t xml:space="preserve"> – родословная семьи моей», народные гуляния «Широкая Масленица», новогодние мероприятия «Новый Год к нам мчится», спортивный праздник «Мама, папа, я – спортивная семья!»</w:t>
            </w: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  <w:proofErr w:type="gramEnd"/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модулем «Основные школьные дела»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Общешкольное родительское собрание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05-09.09.</w:t>
            </w: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21-25.11.</w:t>
            </w: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20-22.02.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24-27.04.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Директор школы 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триместр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оповещение через школьный сайт и в официальном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аккаунте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 в сети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 информации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01.09.2022-31.05.2023 по мере поступления запроса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День российского студенчества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25.01.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ВР классных руководителей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pacing w:val="-6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spacing w:val="-6"/>
                <w:lang w:eastAsia="ru-RU"/>
              </w:rPr>
              <w:t>Работа Совета профилактики с</w:t>
            </w:r>
          </w:p>
          <w:p w:rsidR="001C35C5" w:rsidRPr="001C35C5" w:rsidRDefault="001C35C5" w:rsidP="001C35C5">
            <w:pPr>
              <w:widowControl w:val="0"/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spacing w:val="-6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spacing w:val="-6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Совета профилактики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Председатель Совета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профориентационном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проекте «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Профи+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1 раз в триместр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Беседы с инспекторами ЦОБ и ОДН, врачами наркологического кабинета, психологами и др.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Совета профилактики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Зам.директора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Модуль «Основные школьные дела»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Каждый понедельник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Торжественная линейка «Первый звонок».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01.09.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 Дню окончания Второй мировой войны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01.09.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Мероприятия месячников безопасности  и гражданской защиты детей (</w:t>
            </w:r>
            <w:r w:rsidRPr="001C35C5">
              <w:rPr>
                <w:rFonts w:ascii="Times New Roman" w:eastAsia="Calibri" w:hAnsi="Times New Roman" w:cs="Times New Roman"/>
                <w:lang w:eastAsia="ru-RU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  эвакуация учащихся из здания)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01-30.09.</w:t>
            </w: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 Руководитель ЮИД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Учитель ОБЖ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03.09.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Спортивная тематическая суббота «Тур</w:t>
            </w:r>
            <w:r w:rsidRPr="001C35C5">
              <w:rPr>
                <w:rFonts w:ascii="Times New Roman" w:eastAsia="Times New Roman" w:hAnsi="Times New Roman" w:cs="Times New Roman"/>
                <w:lang w:val="en-US" w:eastAsia="ru-RU"/>
              </w:rPr>
              <w:t>fest</w:t>
            </w: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16.09.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Учитель физкультуры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Школьные олимпийские игры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28.09.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Линейки по ПДД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триместр перед каникулами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Инспектор ГИБДД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Месячник по очистке и благоустройству территории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01-30.09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ко Дню пожилого человека: праздничный концерт, акция «Поздравь ветерана»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30.09.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Ст. вожатая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Групповые занятия по формированию безопасного поведения в сети Интернет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1-28.10.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Осенний бал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27.10.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Ст. вожатая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Праздничные мероприятия ко Дню Учителя: акция «Поздравь ветерана», концертная программа.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lang w:eastAsia="ru-RU"/>
              </w:rPr>
              <w:t>5.10.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общения «Наука побеждать» - 215-летие книги генералиссимуса российской армии А.В.Суворова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Лекция по профилактике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девиантного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24-28.10.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Урок безопасности школьников в сети Интернет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lang w:eastAsia="ru-RU"/>
              </w:rPr>
              <w:t>12-21.10.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Конкурс талантов «Минута славы»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lang w:eastAsia="ru-RU"/>
              </w:rPr>
              <w:t>17-21.10.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ко Дню </w:t>
            </w: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25.11.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Профориентация тематическая суббота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19.11.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Акция «Правила дорожные знать каждому положено»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7-11.11.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60 лет Международному союзу КВН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8.11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Конкурс сочинений «Без срока давности» (Нюрнбергский процесс)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1-30.11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Классный час «День словаря» (22 ноября)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19.11.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Конкурс рисунков «Мы против коррупции»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21-28.11.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ИЗО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часы по профилактике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, алкоголизма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триместр в соответствии с планом ВР классных руководителей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Конкурс агитбригад по ПДД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23-25.11.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отряда ЮИД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Акция «День отказа от курения»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30.11.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Классные часы «Жизнь – главная ценность человека»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10-16.11.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Классный час «СТОП коррупции»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09.12.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Акция «Профилактика ВИЧ</w:t>
            </w:r>
            <w:r w:rsidRPr="001C35C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СПИДа»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01.12.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Благотворительная ярмарка «Делай добро» (ко Дню инвалидов). Благотворительная тематическая суббота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08.12.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Концерт ко Дню героев Отечества и Дню неизвестного солдата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09.12.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Всемирная акция «Час кода»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01-10.12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lang w:eastAsia="ru-RU"/>
              </w:rPr>
              <w:t>Учителя информатики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Правовая декада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12-16.12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обществознания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Праздничные мероприятия «Новый Год к нам мчится»: украшение кабинетов, оформление окон, конкурс рисунков.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26-28.12.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Линейки по ПДД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27-28.12.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Инспектор ГИБДД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стенгазет «мы за ЗОЖ»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11-13.01.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Групповые занятия по формированию безопасного поведения в сети Интернет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Классный час «Позитивная жизнь»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16.01.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Профилактическая беседа «Здоровому – все здорово»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23-27.01.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Лыжня им. М. Шаймуратова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18.02.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физкультуры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Рыцарский турнир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20.02.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Классный час «Урок мужества»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08.02.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Шоу программа «День российской науки»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22.02.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к Международному дню родного языка (21 февраля)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21.02.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гуляния «Широкая Масленица»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25.02.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Внеклассное мероприятие «Остров дружбы»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28.02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женский день: праздничный концерт, конкурс «Хозяюшка», выпуск стенгазет,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челлендж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 «Коса – девичья краса»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01-07.03.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видеороликов к Международному дню телевидения и радиовещания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01-03.03.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Интерактивная игра «Школа безопасности» (безопасная тематическая суббота)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18.03.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Линейка по ПДД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23.03.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Инспектор ГИБДД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Единый классный час по пропаганде ЗОЖ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20-24.03.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Урок в школьной библиотеке к всероссийской неделе детской и юношеской книги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21-22.03.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Педагог-библиотекарь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Акция «Россия и Крым – едины»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17.03.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Акция «Всемирный час Земли»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25.03.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Конкурс театральных постановок (ко Дню театра)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20-24.03.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Декада «За здоровый образ жизни»: конкурс рисунков «Наша чистая планета», конкурс «Самый чистый класс», урок здоровья «Крепкие зубки – залог здоровья»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03-07.04.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«От улыбки станет всем светлей», ко Дню Смеха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03.04.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День космонавтики: конкурс рисунков. Гагаринский урок «Космос-это мы». 65-летие со дня запуска СССР первого искусственного спутника Земли.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12.04.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Библиотечный урок к 160-летию со дня рождения П.А.Столыпина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14.04.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Экологическая акция «Бумажный бум»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10-14.04.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Фестиваль «Земля – наш общий дом» (экологическая тематическая суббота)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15.04.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Выставка детского творчества «Защитим наши права»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17-20.04.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Руководители кружков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Тематический классный час День пожарной охраны.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30.04.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Экологический субботник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По плану администрации города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Акция «Мир! Труд! Май!»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27.04-2.05.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Классный час «Международный день семьи»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16.05.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Профилактическое мероприятие «Психологическая подготовка учащихся к сдаче ГИА»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10-15.05.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18.05.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Парад Успеха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18-25.09.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Зам.директора по ВР 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НМР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Линейка по ПДД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26-29.05.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Зам.директора по ВР 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1C1C1C"/>
                <w:lang w:eastAsia="ru-RU"/>
              </w:rPr>
              <w:t>Инспектор ГИБДД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Дискуссионный клуб «Всемирный день без табака»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31.05.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Модуль «Профилактика и безопасность»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 в рамках месячника «Внимание, дети!»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Август-сентябрь, октябрь-ноябрь, декабрь-январь, 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март-апрель, май-июнь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Зам 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Систематическое заседание Совета Профилактики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Третий четверг месяца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Зам 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 по обучению правилам дорожного движения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месяц в соответствии с планом ВР классных руководителей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на родительских собраниях на темы профилактики вредных привычек и привития ЗОЖ: «Общее представление о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веществах. Почему люди употребляют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психоактивные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вещества. Вред табачного дыма» «Что такое алкоголь и чем опасно его употребление» «Как сохранить и укрепить здоровье ребенка», « «Здоровый ребенок – здоровое общество»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07.09.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23.11.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22.02.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26.04.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Педагог-психолог, социальный педагог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Единый день ПДД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По плану ОГИБДД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Руководитель отряда ЮТД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Книжная выставка в библиотеке «Ваши права, дети»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12-16.12.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педагог-библиотекарь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часы по привитию ЗОЖ: «Сегодня – привычка, завтра – порок», «Гигиена труда и отдыха (режим дня, признаки переутомления, активный и пассивный отдых.)», «Режиму дня мы друзья», «О пользе утренней гимнастики», «Чистота – залог здоровья», «Уход за зубами» и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т.п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месяц в соответствии с планом ВР классных руководителей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Месячник профилактики вредных привычек.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07-28.11.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СПС школы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Участие в акции: «Телефон Доверия»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17.05.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Декада профилактики вредных привычек.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20-24.03.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СПС школы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Проведение Дней Здоровья.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16.09.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19.05.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 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Организация спортивно – массовых мероприятий школы, участие в Спартакиаде школьников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05-30.09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10-31.05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физкультуры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социального паспорта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01-30.09.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Выявление учащихся из неполных, малообеспеченных, многодетных семей, опекаемых, учащихся из семей, находящихся в ТЖС, СОП учащихся, требующих особого педагогического внимания.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01-30.09.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Соц</w:t>
            </w:r>
            <w:proofErr w:type="spellEnd"/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педагоги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Вовлечение учащихся, находящихся в ТЖС, СОП учащихся, требующих особого педагогического внимания, находящихся в ТЖС, СОП учащихся, требующих особого педагогического внимания</w:t>
            </w:r>
            <w:proofErr w:type="gram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 кружки и секции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01.09.2022-31.05.2023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профилактических бесед о вреде пагубных привычек с учащимися, состоящими на профилактических учетах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по запросу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СПС школы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Учет каникулярной занятости учащихся учетных категорий.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учащиеся, состоящие на учете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 10 дней до каникул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СПС школы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Анализ профилактической работы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22-29.05.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Организация летнего отдыха учащихся, состоящих на профилактических учетах.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учащиеся, состоящие на учете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22-26.05.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СПС школы,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для классных </w:t>
            </w: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руководителей: « Семья и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proofErr w:type="gram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 достичь взаимопонимания и сотрудничества», «Трудные дети – откуда берутся и что с ними делать», «Причины неуспеваемости», «Проявления отклоняющегося поведения и способы преодоления».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01.09.2022-</w:t>
            </w: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31.05.2023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триместр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Зам. 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36"/>
                <w:szCs w:val="36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Модуль «</w:t>
            </w:r>
            <w:r w:rsidRPr="001C35C5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36"/>
                <w:szCs w:val="36"/>
                <w:lang w:eastAsia="ru-RU"/>
              </w:rPr>
              <w:t>Организация предметно-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36"/>
                <w:szCs w:val="36"/>
                <w:lang w:eastAsia="ru-RU"/>
              </w:rPr>
              <w:t>пространственной среды</w:t>
            </w:r>
            <w:r w:rsidRPr="001C35C5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»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Школьного музея Боевой славы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планом работы школьного музея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музея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музея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информации в стендах по ПДД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1C35C5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Замдиректорапо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Поздравляем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(достижения учеников, учителей, дни рождения)!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1C35C5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еженедельно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школы (стенды, школьная газета «Школьный БУМ!»)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1C35C5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обучающихся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стенд «Тестирование ВФСК ГТО»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1C35C5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физкультуры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Инсталляция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«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Экологическиеакциишколы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1C35C5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обучающихся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Афиши к мероприятиям школы/класса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1C35C5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обучающихся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стенгазет ко Дню Учителя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01-05.10.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выставки детского рисунка ко Дню Республики, Дню народного единства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01.10-10.11.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Конкурс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«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Символышколы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вожатая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кабинетов, украшение окон, классов и школы к Новому Году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09-19.12.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тематического информационного стенда ко Дню памяти жертв Холокоста, Дню снятия блокады Ленинграда, Дню вывода войск из Афганистана, Дню защитника Отечества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16.01-25.02.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директора по 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выставки детского </w:t>
            </w: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рисунка ко Дню защитника Отечества, Международному женскому дню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20.02-10.03.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Конкурс макетов «От кареты до ракеты» ко Дню космонавтики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10-12.04.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окон школы ко Дню Победы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02-08.05.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 директора по ВР</w:t>
            </w:r>
          </w:p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Модуль «</w:t>
            </w:r>
            <w:r w:rsidRPr="001C35C5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36"/>
                <w:szCs w:val="36"/>
                <w:lang w:eastAsia="ru-RU"/>
              </w:rPr>
              <w:t>Внешкольные мероприятия</w:t>
            </w:r>
            <w:r w:rsidRPr="001C35C5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»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Экскурсия в Музей 112-ой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Башкавдивизии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Республиканской музей Боевой Славы, Музей им.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Альбанова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Национальный музей РБ, Мемориальный дом-музей С.Т.Аксакова и др.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ВР классных руководителей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театров г.Уфы: Башкирский театр оперы и балета, Национальный молодежный театр РБ, Башкирский театр драмы им. М.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ВР классных руководителей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Выставки в мультимедийном историческом парке «Россия – моя история»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ВР классных руководителей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экскурсия по достопримечательностям г.Уфы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ВР классных руководителей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Загородные экскурсии по Республике Башкортостан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ВР классных руководителей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в другие города: Москва, Санкт-Петербург, Казань и др.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ВР классных руководителей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мероприятиях, акциях и конкурсах патриотической, экологической,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направленности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Управления образования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Модуль «</w:t>
            </w:r>
            <w:r w:rsidRPr="001C35C5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36"/>
                <w:szCs w:val="36"/>
                <w:lang w:eastAsia="ru-RU"/>
              </w:rPr>
              <w:t>Социальное партнерство</w:t>
            </w:r>
            <w:r w:rsidRPr="001C35C5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»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</w:t>
            </w: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мероприятиях, акциях, конкурсах, проводимые ОАО «РЖД» и Уфимской детской железной дорогой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УДЖД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кванториума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технопарка на базе Гагарин-центра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Гагарин-центра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научно-практических конференциях ЦНИТ «Росток»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ЦНИТ «Росток»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Участие в соревнованиях, спортивных играх, проводимые ДЮСШОР № 7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ДЮСШОР № 7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кружков, спортивных секций ДДЮТ «Орион», ДШИ № 3, ПК «Данко»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соответствии с планом ДДЮТ «Орион», ДШИ №3, ПК «Данко»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Модуль «Патриоты своей страны»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Классные часы «Урок Второй мировой».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03.09.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Единый час духовности к Всемирному дню мира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lang w:eastAsia="ru-RU"/>
              </w:rPr>
              <w:t>21.09.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Классный час ко Дню суверенитета Республики Башкортостан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07.10.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Конкурс чтецов «Мой родной Башкортостан»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01-10.10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Ст. вожатая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Фестиваль «Жемчужины Башкортостана» (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этносуббота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15.10.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Ст. вожатая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Фестиваль сказок народов России ко Дню народного единства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08-09.11.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Внеклассное мероприятие ко Дню толерантности «Сто народов – одна семья»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16.11.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Акция «Вы в нашей памяти навсегда» (ко Дню памяти погибших при исполнении служебных обязанностей сотрудников органов внутренних дел России)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08.11.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Торжественное мероприятие, посвященное годовщине образования 112-ой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Башкавдивизии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14.11.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Единый классный час «День государственного герба Российской Федерации»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lang w:eastAsia="ru-RU"/>
              </w:rPr>
              <w:t>30.11.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lang w:eastAsia="ru-RU"/>
              </w:rPr>
              <w:t>Зам.директора по ВР</w:t>
            </w: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Акция  «День добровольца (волонтера) в России» (5декабря)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02.12.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Классный час «День Героев Отечества»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09.12.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Тематический урок «Конституция – основной закон государства» (12 декабря)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12.12.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Встреча Знамени Победы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по плану Управления </w:t>
            </w: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Зам.директора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Классный час «День снятия блокады Ленинграда»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27.01.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Час памяти ко Дню жертв Холокоста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27.01.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Экскурсии в Музей 112-ой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Башкавдивизии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по плану музея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месячника гражданского и патриотического воспитания: военно-патриотическая игра «Зарница им.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Я.Н.Духина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», акция «О доблестях, о славе», смотр военной песни, конкурс «А ну-ка, парни!», выпуск стенгазеты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01-23.02.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 Классные руководители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физкультуры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Классный час «Наша память», посвященное Дню вывода войск из Афганистана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15.02.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Тематический урок ко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19.04.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Декады Славы: акция «Бессмертный полк», «Ветеран живет рядом», концерт «С праздником, ветеран!», проект «Окна Победы», «Фонарики Победы», конкурс рисунков «Салют Победы»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02-09.05.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учителя </w:t>
            </w:r>
            <w:proofErr w:type="gramStart"/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Экскурсии в школьном музее Боевой Славы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02-31.05.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школьного музея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Фестиваль патриотической песни (патриотическая тематическая суббота)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06.05.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2"/>
          <w:wAfter w:w="8526" w:type="dxa"/>
        </w:trPr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Модуль «</w:t>
            </w:r>
            <w:proofErr w:type="spellStart"/>
            <w:r w:rsidRPr="001C35C5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Волонтерство</w:t>
            </w:r>
            <w:proofErr w:type="spellEnd"/>
            <w:r w:rsidRPr="001C35C5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»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76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Акция «Поздравь ветерана»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01.10.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Благотворительная ярмарка «Делай добро»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02.12.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Акция «Ветераны живут рядом»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23-27.01.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Акция «Чистый город»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01-30.04.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Акция «О героях былых времен»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02-08.05.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  <w:p w:rsidR="001C35C5" w:rsidRPr="001C35C5" w:rsidRDefault="001C35C5" w:rsidP="001C35C5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Модуль «Детские общественные объединения»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Заседание Совета школьного музея Боевой Славы, выборы Совета музея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05</w:t>
            </w:r>
            <w:r w:rsidRPr="001C35C5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.09.-3</w:t>
            </w: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1C35C5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</w:t>
            </w: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9.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школьного музея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Выборы органа ученического самоуправления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05</w:t>
            </w:r>
            <w:r w:rsidRPr="001C35C5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.09.-3</w:t>
            </w: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1C35C5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</w:t>
            </w: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9.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Регистрация учащихся школы на сайте РДШ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1C35C5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1.09.2022-31.05.2023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Советник директора по воспитанию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Деятельность  волонтерского отряда «От сердца к сердцу» (запись учащихся в отряд, заседание отряда)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05</w:t>
            </w:r>
            <w:r w:rsidRPr="001C35C5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.09.-3</w:t>
            </w: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1C35C5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</w:t>
            </w: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9.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волонтерского отряда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 xml:space="preserve">Выборы актива школьного спортивного клуба «Олимп»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05</w:t>
            </w:r>
            <w:r w:rsidRPr="001C35C5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.09.-3</w:t>
            </w: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</w:t>
            </w:r>
            <w:r w:rsidRPr="001C35C5">
              <w:rPr>
                <w:rFonts w:ascii="Times New Roman" w:eastAsia="№Е" w:hAnsi="Times New Roman" w:cs="Times New Roman"/>
                <w:color w:val="000000"/>
                <w:lang w:val="en-US" w:eastAsia="ru-RU"/>
              </w:rPr>
              <w:t>.0</w:t>
            </w: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9.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физической культуры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Профилактическая акция «Внимание, дети!»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Август-сентябрь, октябрь-ноябрь, декабрь-январь, 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март-апрель, 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Руководитель отряда ЮИД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Социально-благотворительная акция «Поздравь ветерана», посвященная Дню пожилого человека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28.09-01.10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Социальная акция «Мама-папа-я»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10-30.10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«Новый Год к нам мчится!»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15-29.12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Патриотическая акция «Ничто не забыто, НИКТО не забыт», посвященная Дню неизвестного солдата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09.12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Советник директора по воспитанию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Участие в акциях и проектах «Дни единых действий» РДШ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По плану РДШ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Советник директора по воспитанию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Экологическая акция «ЭКО-бум»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01-30.04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Социальная акция «Здоровье – стиль жизни»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15-24.03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Ст.вожатая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lang w:eastAsia="ru-RU"/>
              </w:rPr>
              <w:t>Патриотическая акция, посвященная Дню Победы «Песни Победы»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lang w:eastAsia="ru-RU"/>
              </w:rPr>
              <w:t>05-08.09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Зам. директора по ВР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b/>
                <w:color w:val="000000"/>
                <w:sz w:val="36"/>
                <w:szCs w:val="36"/>
                <w:lang w:eastAsia="ru-RU"/>
              </w:rPr>
              <w:t>Модуль «Школьный музей»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 время</w:t>
            </w: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5C5" w:rsidRPr="001C35C5" w:rsidRDefault="001C35C5" w:rsidP="001C35C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школьного музея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05.09-30.09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Выборы Совета школьного музея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05.09-30.09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экскурсий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01.09.2022-31.09.2023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Третья пятница каждого месяца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архивными материалами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01.09.2022-31.09.2023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посвященных дню рождения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М.М.Шаймуратова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августа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посвященных дню образования 112-ой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Башкавдивизии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07-14.11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в рамках гражданского и патриотического месячника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01-22.02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ко Дню Победы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02-09.05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1C35C5" w:rsidRPr="001C35C5" w:rsidTr="00635508">
        <w:trPr>
          <w:gridAfter w:val="1"/>
          <w:wAfter w:w="8508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мероприятий с Петровской школой № 22 имени генерал-майора </w:t>
            </w:r>
            <w:proofErr w:type="spellStart"/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М.М.Шаймуратова</w:t>
            </w:r>
            <w:proofErr w:type="spellEnd"/>
            <w:r w:rsidRPr="001C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ЛНР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работы Петровской школы № 22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:rsidR="001C35C5" w:rsidRPr="001C35C5" w:rsidRDefault="001C35C5" w:rsidP="001C35C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 музея</w:t>
            </w:r>
          </w:p>
        </w:tc>
      </w:tr>
    </w:tbl>
    <w:p w:rsidR="001C35C5" w:rsidRPr="001C35C5" w:rsidRDefault="001C35C5" w:rsidP="001C35C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5C5" w:rsidRPr="001C35C5" w:rsidRDefault="001C35C5" w:rsidP="001C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C5" w:rsidRPr="001C35C5" w:rsidRDefault="001C35C5" w:rsidP="001C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C5" w:rsidRPr="001C35C5" w:rsidRDefault="001C35C5" w:rsidP="001C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7C" w:rsidRDefault="00A17CF3"/>
    <w:sectPr w:rsidR="00B13A7C" w:rsidSect="0078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453"/>
    <w:multiLevelType w:val="multilevel"/>
    <w:tmpl w:val="9438C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070741"/>
    <w:multiLevelType w:val="multilevel"/>
    <w:tmpl w:val="FFF2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33C18"/>
    <w:multiLevelType w:val="multilevel"/>
    <w:tmpl w:val="8DE616D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bullet"/>
      <w:lvlText w:val="•"/>
      <w:lvlJc w:val="left"/>
      <w:rPr>
        <w:rFonts w:ascii="Times New Roman" w:eastAsia="Century Gothic" w:hAnsi="Times New Roman" w:cs="Times New Roman" w:hint="default"/>
        <w:b/>
        <w:i/>
        <w:color w:val="00000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F7FB9"/>
    <w:multiLevelType w:val="hybridMultilevel"/>
    <w:tmpl w:val="7EC244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8166AFE"/>
    <w:multiLevelType w:val="hybridMultilevel"/>
    <w:tmpl w:val="DFB275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91D5018"/>
    <w:multiLevelType w:val="multilevel"/>
    <w:tmpl w:val="E942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13F10"/>
    <w:multiLevelType w:val="multilevel"/>
    <w:tmpl w:val="8DE616D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bullet"/>
      <w:lvlText w:val="•"/>
      <w:lvlJc w:val="left"/>
      <w:rPr>
        <w:rFonts w:ascii="Times New Roman" w:eastAsia="Century Gothic" w:hAnsi="Times New Roman" w:cs="Times New Roman" w:hint="default"/>
        <w:b/>
        <w:i/>
        <w:color w:val="00000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A50C98"/>
    <w:multiLevelType w:val="multilevel"/>
    <w:tmpl w:val="BAEE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7235B8"/>
    <w:multiLevelType w:val="hybridMultilevel"/>
    <w:tmpl w:val="2148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0367B"/>
    <w:multiLevelType w:val="hybridMultilevel"/>
    <w:tmpl w:val="36D0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5522"/>
    <w:multiLevelType w:val="multilevel"/>
    <w:tmpl w:val="6858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57EB0"/>
    <w:multiLevelType w:val="hybridMultilevel"/>
    <w:tmpl w:val="F612B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05DBD"/>
    <w:multiLevelType w:val="multilevel"/>
    <w:tmpl w:val="CD4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C732E"/>
    <w:multiLevelType w:val="hybridMultilevel"/>
    <w:tmpl w:val="EDFA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51549"/>
    <w:multiLevelType w:val="hybridMultilevel"/>
    <w:tmpl w:val="8CBC9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875295"/>
    <w:multiLevelType w:val="hybridMultilevel"/>
    <w:tmpl w:val="C2A0E6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D511F"/>
    <w:multiLevelType w:val="hybridMultilevel"/>
    <w:tmpl w:val="D2384C3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82C4D"/>
    <w:multiLevelType w:val="hybridMultilevel"/>
    <w:tmpl w:val="88B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343E73FF"/>
    <w:multiLevelType w:val="hybridMultilevel"/>
    <w:tmpl w:val="8522C93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BD51A9"/>
    <w:multiLevelType w:val="hybridMultilevel"/>
    <w:tmpl w:val="39DC1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02F6E"/>
    <w:multiLevelType w:val="multilevel"/>
    <w:tmpl w:val="8DE616D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bullet"/>
      <w:lvlText w:val="•"/>
      <w:lvlJc w:val="left"/>
      <w:rPr>
        <w:rFonts w:ascii="Times New Roman" w:eastAsia="Century Gothic" w:hAnsi="Times New Roman" w:cs="Times New Roman" w:hint="default"/>
        <w:b/>
        <w:i/>
        <w:color w:val="00000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B97DC5"/>
    <w:multiLevelType w:val="multilevel"/>
    <w:tmpl w:val="9E88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737DC4"/>
    <w:multiLevelType w:val="hybridMultilevel"/>
    <w:tmpl w:val="3D0EA944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10735"/>
    <w:multiLevelType w:val="hybridMultilevel"/>
    <w:tmpl w:val="3C7A650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3454040"/>
    <w:multiLevelType w:val="hybridMultilevel"/>
    <w:tmpl w:val="3BD4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412BE"/>
    <w:multiLevelType w:val="hybridMultilevel"/>
    <w:tmpl w:val="7CD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B0305E"/>
    <w:multiLevelType w:val="hybridMultilevel"/>
    <w:tmpl w:val="9564A6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2510245"/>
    <w:multiLevelType w:val="hybridMultilevel"/>
    <w:tmpl w:val="C6E27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2FC7585"/>
    <w:multiLevelType w:val="hybridMultilevel"/>
    <w:tmpl w:val="74869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32826ED"/>
    <w:multiLevelType w:val="hybridMultilevel"/>
    <w:tmpl w:val="0E90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D6B4B"/>
    <w:multiLevelType w:val="hybridMultilevel"/>
    <w:tmpl w:val="BCDA9344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8">
    <w:nsid w:val="7EFE3D5F"/>
    <w:multiLevelType w:val="hybridMultilevel"/>
    <w:tmpl w:val="F21E2966"/>
    <w:lvl w:ilvl="0" w:tplc="093E0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30"/>
  </w:num>
  <w:num w:numId="4">
    <w:abstractNumId w:val="26"/>
  </w:num>
  <w:num w:numId="5">
    <w:abstractNumId w:val="4"/>
  </w:num>
  <w:num w:numId="6">
    <w:abstractNumId w:val="37"/>
  </w:num>
  <w:num w:numId="7">
    <w:abstractNumId w:val="15"/>
  </w:num>
  <w:num w:numId="8">
    <w:abstractNumId w:val="25"/>
  </w:num>
  <w:num w:numId="9">
    <w:abstractNumId w:val="9"/>
  </w:num>
  <w:num w:numId="10">
    <w:abstractNumId w:val="23"/>
  </w:num>
  <w:num w:numId="11">
    <w:abstractNumId w:val="2"/>
  </w:num>
  <w:num w:numId="12">
    <w:abstractNumId w:val="6"/>
  </w:num>
  <w:num w:numId="13">
    <w:abstractNumId w:val="22"/>
  </w:num>
  <w:num w:numId="14">
    <w:abstractNumId w:val="35"/>
  </w:num>
  <w:num w:numId="15">
    <w:abstractNumId w:val="36"/>
  </w:num>
  <w:num w:numId="16">
    <w:abstractNumId w:val="8"/>
  </w:num>
  <w:num w:numId="17">
    <w:abstractNumId w:val="27"/>
  </w:num>
  <w:num w:numId="18">
    <w:abstractNumId w:val="28"/>
  </w:num>
  <w:num w:numId="19">
    <w:abstractNumId w:val="0"/>
  </w:num>
  <w:num w:numId="20">
    <w:abstractNumId w:val="31"/>
  </w:num>
  <w:num w:numId="21">
    <w:abstractNumId w:val="21"/>
  </w:num>
  <w:num w:numId="22">
    <w:abstractNumId w:val="29"/>
  </w:num>
  <w:num w:numId="23">
    <w:abstractNumId w:val="24"/>
  </w:num>
  <w:num w:numId="24">
    <w:abstractNumId w:val="10"/>
  </w:num>
  <w:num w:numId="25">
    <w:abstractNumId w:val="5"/>
  </w:num>
  <w:num w:numId="26">
    <w:abstractNumId w:val="1"/>
  </w:num>
  <w:num w:numId="27">
    <w:abstractNumId w:val="11"/>
  </w:num>
  <w:num w:numId="28">
    <w:abstractNumId w:val="38"/>
  </w:num>
  <w:num w:numId="29">
    <w:abstractNumId w:val="16"/>
  </w:num>
  <w:num w:numId="30">
    <w:abstractNumId w:val="19"/>
  </w:num>
  <w:num w:numId="31">
    <w:abstractNumId w:val="33"/>
  </w:num>
  <w:num w:numId="32">
    <w:abstractNumId w:val="17"/>
  </w:num>
  <w:num w:numId="33">
    <w:abstractNumId w:val="13"/>
  </w:num>
  <w:num w:numId="34">
    <w:abstractNumId w:val="20"/>
  </w:num>
  <w:num w:numId="35">
    <w:abstractNumId w:val="32"/>
  </w:num>
  <w:num w:numId="36">
    <w:abstractNumId w:val="18"/>
  </w:num>
  <w:num w:numId="37">
    <w:abstractNumId w:val="34"/>
  </w:num>
  <w:num w:numId="38">
    <w:abstractNumId w:val="12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5C5"/>
    <w:rsid w:val="001C35C5"/>
    <w:rsid w:val="00647A16"/>
    <w:rsid w:val="00A15413"/>
    <w:rsid w:val="00A17CF3"/>
    <w:rsid w:val="00C9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09"/>
  </w:style>
  <w:style w:type="paragraph" w:styleId="1">
    <w:name w:val="heading 1"/>
    <w:basedOn w:val="a"/>
    <w:next w:val="a"/>
    <w:link w:val="10"/>
    <w:qFormat/>
    <w:rsid w:val="001C35C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1"/>
    <w:qFormat/>
    <w:rsid w:val="001C35C5"/>
    <w:pPr>
      <w:widowControl w:val="0"/>
      <w:autoSpaceDE w:val="0"/>
      <w:autoSpaceDN w:val="0"/>
      <w:spacing w:after="0" w:line="240" w:lineRule="auto"/>
      <w:ind w:left="258"/>
      <w:jc w:val="both"/>
      <w:outlineLvl w:val="2"/>
    </w:pPr>
    <w:rPr>
      <w:rFonts w:ascii="Times New Roman" w:eastAsia="Times New Roman" w:hAnsi="Times New Roman" w:cs="Times New Roman"/>
      <w:b/>
      <w:bCs/>
      <w:i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1C35C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C35C5"/>
    <w:rPr>
      <w:rFonts w:ascii="Times New Roman" w:eastAsia="Times New Roman" w:hAnsi="Times New Roman" w:cs="Times New Roman"/>
      <w:b/>
      <w:bCs/>
      <w:i/>
      <w:lang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1C35C5"/>
  </w:style>
  <w:style w:type="character" w:customStyle="1" w:styleId="10">
    <w:name w:val="Заголовок 1 Знак"/>
    <w:basedOn w:val="a0"/>
    <w:link w:val="1"/>
    <w:rsid w:val="001C35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1C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1C3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1"/>
    <w:qFormat/>
    <w:locked/>
    <w:rsid w:val="001C3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1C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rsid w:val="001C3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1C35C5"/>
    <w:rPr>
      <w:rFonts w:ascii="Century Gothic" w:eastAsia="Century Gothic" w:hAnsi="Century Gothic" w:cs="Century Gothic"/>
      <w:spacing w:val="-1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1C35C5"/>
    <w:pPr>
      <w:widowControl w:val="0"/>
      <w:shd w:val="clear" w:color="auto" w:fill="FFFFFF"/>
      <w:spacing w:after="0" w:line="230" w:lineRule="exact"/>
      <w:jc w:val="both"/>
    </w:pPr>
    <w:rPr>
      <w:rFonts w:ascii="Century Gothic" w:eastAsia="Century Gothic" w:hAnsi="Century Gothic" w:cs="Century Gothic"/>
      <w:spacing w:val="-1"/>
      <w:sz w:val="17"/>
      <w:szCs w:val="17"/>
    </w:rPr>
  </w:style>
  <w:style w:type="character" w:customStyle="1" w:styleId="0pt">
    <w:name w:val="Основной текст + Полужирный;Курсив;Интервал 0 pt"/>
    <w:basedOn w:val="a8"/>
    <w:rsid w:val="001C35C5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8"/>
    <w:rsid w:val="001C35C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C35C5"/>
    <w:rPr>
      <w:rFonts w:ascii="Century Gothic" w:eastAsia="Century Gothic" w:hAnsi="Century Gothic" w:cs="Century Gothic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35C5"/>
    <w:pPr>
      <w:widowControl w:val="0"/>
      <w:shd w:val="clear" w:color="auto" w:fill="FFFFFF"/>
      <w:spacing w:before="180" w:after="0" w:line="230" w:lineRule="exact"/>
      <w:jc w:val="both"/>
    </w:pPr>
    <w:rPr>
      <w:rFonts w:ascii="Century Gothic" w:eastAsia="Century Gothic" w:hAnsi="Century Gothic" w:cs="Century Gothic"/>
      <w:i/>
      <w:iCs/>
      <w:sz w:val="17"/>
      <w:szCs w:val="17"/>
    </w:rPr>
  </w:style>
  <w:style w:type="character" w:customStyle="1" w:styleId="20pt">
    <w:name w:val="Основной текст (2) + Не курсив;Интервал 0 pt"/>
    <w:basedOn w:val="2"/>
    <w:rsid w:val="001C35C5"/>
    <w:rPr>
      <w:rFonts w:ascii="Century Gothic" w:eastAsia="Century Gothic" w:hAnsi="Century Gothic" w:cs="Century Gothic"/>
      <w:i/>
      <w:iCs/>
      <w:color w:val="000000"/>
      <w:spacing w:val="-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C35C5"/>
    <w:rPr>
      <w:rFonts w:ascii="Century Gothic" w:eastAsia="Century Gothic" w:hAnsi="Century Gothic" w:cs="Century Gothic"/>
      <w:b/>
      <w:bCs/>
      <w:spacing w:val="-1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C35C5"/>
    <w:pPr>
      <w:widowControl w:val="0"/>
      <w:shd w:val="clear" w:color="auto" w:fill="FFFFFF"/>
      <w:spacing w:before="180" w:after="300" w:line="0" w:lineRule="atLeast"/>
      <w:jc w:val="both"/>
    </w:pPr>
    <w:rPr>
      <w:rFonts w:ascii="Century Gothic" w:eastAsia="Century Gothic" w:hAnsi="Century Gothic" w:cs="Century Gothic"/>
      <w:b/>
      <w:bCs/>
      <w:spacing w:val="-1"/>
      <w:sz w:val="17"/>
      <w:szCs w:val="17"/>
    </w:rPr>
  </w:style>
  <w:style w:type="character" w:customStyle="1" w:styleId="40">
    <w:name w:val="Основной текст (4)_"/>
    <w:basedOn w:val="a0"/>
    <w:link w:val="41"/>
    <w:rsid w:val="001C35C5"/>
    <w:rPr>
      <w:rFonts w:ascii="Century Gothic" w:eastAsia="Century Gothic" w:hAnsi="Century Gothic" w:cs="Century Gothic"/>
      <w:b/>
      <w:bCs/>
      <w:i/>
      <w:iCs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C35C5"/>
    <w:pPr>
      <w:widowControl w:val="0"/>
      <w:shd w:val="clear" w:color="auto" w:fill="FFFFFF"/>
      <w:spacing w:after="0" w:line="230" w:lineRule="exact"/>
      <w:jc w:val="both"/>
    </w:pPr>
    <w:rPr>
      <w:rFonts w:ascii="Century Gothic" w:eastAsia="Century Gothic" w:hAnsi="Century Gothic" w:cs="Century Gothic"/>
      <w:b/>
      <w:bCs/>
      <w:i/>
      <w:iCs/>
      <w:sz w:val="17"/>
      <w:szCs w:val="17"/>
    </w:rPr>
  </w:style>
  <w:style w:type="paragraph" w:styleId="aa">
    <w:name w:val="No Spacing"/>
    <w:link w:val="ab"/>
    <w:uiPriority w:val="1"/>
    <w:qFormat/>
    <w:rsid w:val="001C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1C3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C35C5"/>
    <w:rPr>
      <w:rFonts w:ascii="Century Gothic" w:eastAsia="Century Gothic" w:hAnsi="Century Gothic" w:cs="Century Gothic"/>
      <w:spacing w:val="4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35C5"/>
    <w:pPr>
      <w:widowControl w:val="0"/>
      <w:shd w:val="clear" w:color="auto" w:fill="FFFFFF"/>
      <w:spacing w:after="0" w:line="230" w:lineRule="exact"/>
      <w:ind w:firstLine="540"/>
      <w:jc w:val="both"/>
    </w:pPr>
    <w:rPr>
      <w:rFonts w:ascii="Century Gothic" w:eastAsia="Century Gothic" w:hAnsi="Century Gothic" w:cs="Century Gothic"/>
      <w:spacing w:val="4"/>
      <w:sz w:val="12"/>
      <w:szCs w:val="12"/>
    </w:rPr>
  </w:style>
  <w:style w:type="character" w:customStyle="1" w:styleId="40pt">
    <w:name w:val="Основной текст (4) + Не курсив;Интервал 0 pt"/>
    <w:basedOn w:val="40"/>
    <w:rsid w:val="001C35C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C35C5"/>
    <w:rPr>
      <w:rFonts w:ascii="Century Gothic" w:eastAsia="Century Gothic" w:hAnsi="Century Gothic" w:cs="Century Gothic"/>
      <w:b/>
      <w:bCs/>
      <w:spacing w:val="-1"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rsid w:val="001C35C5"/>
    <w:pPr>
      <w:widowControl w:val="0"/>
      <w:shd w:val="clear" w:color="auto" w:fill="FFFFFF"/>
      <w:spacing w:after="300" w:line="0" w:lineRule="atLeast"/>
      <w:ind w:hanging="640"/>
      <w:outlineLvl w:val="1"/>
    </w:pPr>
    <w:rPr>
      <w:rFonts w:ascii="Century Gothic" w:eastAsia="Century Gothic" w:hAnsi="Century Gothic" w:cs="Century Gothic"/>
      <w:b/>
      <w:bCs/>
      <w:spacing w:val="-1"/>
      <w:sz w:val="17"/>
      <w:szCs w:val="17"/>
    </w:rPr>
  </w:style>
  <w:style w:type="character" w:customStyle="1" w:styleId="30pt">
    <w:name w:val="Основной текст (3) + Курсив;Интервал 0 pt"/>
    <w:basedOn w:val="31"/>
    <w:rsid w:val="001C35C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harAttribute501">
    <w:name w:val="CharAttribute501"/>
    <w:uiPriority w:val="99"/>
    <w:rsid w:val="001C35C5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1C35C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1C35C5"/>
    <w:rPr>
      <w:rFonts w:ascii="Times New Roman" w:eastAsia="Times New Roman"/>
      <w:i/>
      <w:sz w:val="28"/>
    </w:rPr>
  </w:style>
  <w:style w:type="paragraph" w:styleId="ac">
    <w:name w:val="Body Text"/>
    <w:basedOn w:val="a"/>
    <w:link w:val="ad"/>
    <w:uiPriority w:val="1"/>
    <w:qFormat/>
    <w:rsid w:val="001C35C5"/>
    <w:pPr>
      <w:widowControl w:val="0"/>
      <w:autoSpaceDE w:val="0"/>
      <w:autoSpaceDN w:val="0"/>
      <w:spacing w:after="0" w:line="240" w:lineRule="auto"/>
      <w:ind w:left="258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1C35C5"/>
    <w:rPr>
      <w:rFonts w:ascii="Times New Roman" w:eastAsia="Times New Roman" w:hAnsi="Times New Roman" w:cs="Times New Roman"/>
      <w:lang w:eastAsia="ru-RU" w:bidi="ru-RU"/>
    </w:rPr>
  </w:style>
  <w:style w:type="character" w:styleId="ae">
    <w:name w:val="Strong"/>
    <w:basedOn w:val="a0"/>
    <w:uiPriority w:val="22"/>
    <w:qFormat/>
    <w:rsid w:val="001C35C5"/>
    <w:rPr>
      <w:rFonts w:cs="Times New Roman"/>
      <w:b/>
    </w:rPr>
  </w:style>
  <w:style w:type="character" w:styleId="af">
    <w:name w:val="Emphasis"/>
    <w:basedOn w:val="a0"/>
    <w:uiPriority w:val="20"/>
    <w:qFormat/>
    <w:rsid w:val="001C35C5"/>
    <w:rPr>
      <w:rFonts w:cs="Times New Roman"/>
      <w:i/>
      <w:iCs/>
    </w:rPr>
  </w:style>
  <w:style w:type="paragraph" w:customStyle="1" w:styleId="13">
    <w:name w:val="Основной текст1"/>
    <w:basedOn w:val="a"/>
    <w:rsid w:val="001C35C5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customStyle="1" w:styleId="Style3">
    <w:name w:val="Style3"/>
    <w:basedOn w:val="a"/>
    <w:rsid w:val="001C35C5"/>
    <w:pPr>
      <w:widowControl w:val="0"/>
      <w:autoSpaceDE w:val="0"/>
      <w:autoSpaceDN w:val="0"/>
      <w:adjustRightInd w:val="0"/>
      <w:spacing w:after="0" w:line="31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C35C5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1C35C5"/>
    <w:rPr>
      <w:rFonts w:ascii="Times New Roman" w:hAnsi="Times New Roman" w:cs="Times New Roman" w:hint="default"/>
      <w:spacing w:val="-20"/>
      <w:sz w:val="26"/>
      <w:szCs w:val="26"/>
    </w:rPr>
  </w:style>
  <w:style w:type="character" w:customStyle="1" w:styleId="CharAttribute484">
    <w:name w:val="CharAttribute484"/>
    <w:uiPriority w:val="99"/>
    <w:rsid w:val="001C35C5"/>
    <w:rPr>
      <w:rFonts w:ascii="Times New Roman" w:eastAsia="Times New Roman"/>
      <w:i/>
      <w:sz w:val="28"/>
    </w:rPr>
  </w:style>
  <w:style w:type="paragraph" w:customStyle="1" w:styleId="af0">
    <w:name w:val="[Без стиля]"/>
    <w:uiPriority w:val="99"/>
    <w:rsid w:val="001C35C5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eastAsia="Calibri" w:hAnsi="TextBookC" w:cs="Times New Roman"/>
      <w:color w:val="000000"/>
      <w:sz w:val="24"/>
      <w:szCs w:val="24"/>
      <w:lang w:val="en-US"/>
    </w:rPr>
  </w:style>
  <w:style w:type="paragraph" w:customStyle="1" w:styleId="17PRIL-tabl-txt">
    <w:name w:val="17PRIL-tabl-txt"/>
    <w:basedOn w:val="a"/>
    <w:uiPriority w:val="99"/>
    <w:rsid w:val="001C35C5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Calibri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1C35C5"/>
    <w:rPr>
      <w:rFonts w:ascii="CenturySchlbkCyr" w:hAnsi="CenturySchlbkCyr"/>
      <w:i/>
      <w:sz w:val="19"/>
      <w:u w:val="none"/>
    </w:rPr>
  </w:style>
  <w:style w:type="paragraph" w:customStyle="1" w:styleId="13NormDOC-txt">
    <w:name w:val="13NormDOC-txt"/>
    <w:basedOn w:val="a"/>
    <w:uiPriority w:val="99"/>
    <w:rsid w:val="001C35C5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1C35C5"/>
    <w:pPr>
      <w:autoSpaceDE w:val="0"/>
      <w:autoSpaceDN w:val="0"/>
      <w:adjustRightInd w:val="0"/>
      <w:spacing w:after="0" w:line="220" w:lineRule="atLeast"/>
      <w:ind w:left="850" w:right="567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table" w:customStyle="1" w:styleId="8">
    <w:name w:val="Сетка таблицы8"/>
    <w:basedOn w:val="a1"/>
    <w:uiPriority w:val="59"/>
    <w:rsid w:val="001C35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a0"/>
    <w:rsid w:val="001C35C5"/>
  </w:style>
  <w:style w:type="character" w:customStyle="1" w:styleId="normaltextrun">
    <w:name w:val="normaltextrun"/>
    <w:basedOn w:val="a0"/>
    <w:rsid w:val="001C35C5"/>
  </w:style>
  <w:style w:type="character" w:customStyle="1" w:styleId="20pt0">
    <w:name w:val="Основной текст (2) + Полужирный;Не курсив;Интервал 0 pt"/>
    <w:basedOn w:val="2"/>
    <w:rsid w:val="001C35C5"/>
    <w:rPr>
      <w:rFonts w:ascii="Century Gothic" w:eastAsia="Century Gothic" w:hAnsi="Century Gothic" w:cs="Century Gothic"/>
      <w:b/>
      <w:bCs/>
      <w:i/>
      <w:i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ParaAttribute16">
    <w:name w:val="ParaAttribute16"/>
    <w:uiPriority w:val="99"/>
    <w:rsid w:val="001C35C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1C35C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C35C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C35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5C5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rsid w:val="001C35C5"/>
    <w:rPr>
      <w:rFonts w:cs="Times New Roman"/>
      <w:color w:val="0000FF"/>
      <w:u w:val="single"/>
    </w:rPr>
  </w:style>
  <w:style w:type="table" w:customStyle="1" w:styleId="TableNormal">
    <w:name w:val="Table Normal"/>
    <w:unhideWhenUsed/>
    <w:qFormat/>
    <w:rsid w:val="001C35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1C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1C35C5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paragraph" w:customStyle="1" w:styleId="af4">
    <w:name w:val="Гипертекстовая ссылка"/>
    <w:rsid w:val="001C35C5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1C35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1C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35C5"/>
  </w:style>
  <w:style w:type="character" w:customStyle="1" w:styleId="110">
    <w:name w:val="Заголовок 1 Знак1"/>
    <w:basedOn w:val="a0"/>
    <w:link w:val="1"/>
    <w:uiPriority w:val="9"/>
    <w:rsid w:val="001C35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4722</Words>
  <Characters>26916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ДНС</cp:lastModifiedBy>
  <cp:revision>3</cp:revision>
  <dcterms:created xsi:type="dcterms:W3CDTF">2022-10-31T09:34:00Z</dcterms:created>
  <dcterms:modified xsi:type="dcterms:W3CDTF">2022-11-03T15:53:00Z</dcterms:modified>
</cp:coreProperties>
</file>