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81" w:rsidRDefault="009D5399" w:rsidP="00E90081">
      <w:pPr>
        <w:tabs>
          <w:tab w:val="left" w:pos="10206"/>
        </w:tabs>
        <w:ind w:left="142"/>
        <w:rPr>
          <w:rFonts w:ascii="Times New Roman" w:hAnsi="Times New Roman" w:cs="Times New Roman"/>
          <w:b/>
          <w:sz w:val="32"/>
          <w:szCs w:val="32"/>
        </w:rPr>
      </w:pPr>
      <w:r w:rsidRPr="009D5399">
        <w:rPr>
          <w:noProof/>
          <w:sz w:val="24"/>
          <w:lang w:eastAsia="ru-RU"/>
        </w:rPr>
        <w:drawing>
          <wp:inline distT="0" distB="0" distL="0" distR="0" wp14:anchorId="584A62EA" wp14:editId="38C19C3A">
            <wp:extent cx="2581275" cy="1819151"/>
            <wp:effectExtent l="0" t="0" r="0" b="0"/>
            <wp:docPr id="1" name="Рисунок 1" descr="C:\Users\Сергей\Desktop\AE45A06252F01260E4CB55B2E0210FF8BE6B7B6544B34882C121ADCDF66E62C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Desktop\AE45A06252F01260E4CB55B2E0210FF8BE6B7B6544B34882C121ADCDF66E62C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399">
        <w:rPr>
          <w:rFonts w:ascii="Times New Roman" w:hAnsi="Times New Roman" w:cs="Times New Roman"/>
          <w:b/>
          <w:sz w:val="36"/>
          <w:szCs w:val="32"/>
        </w:rPr>
        <w:t xml:space="preserve">    </w:t>
      </w:r>
      <w:bookmarkStart w:id="0" w:name="_GoBack"/>
      <w:bookmarkEnd w:id="0"/>
      <w:r w:rsidRPr="009D5399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90081">
        <w:rPr>
          <w:rFonts w:ascii="Times New Roman" w:hAnsi="Times New Roman" w:cs="Times New Roman"/>
          <w:b/>
          <w:sz w:val="32"/>
          <w:szCs w:val="32"/>
        </w:rPr>
        <w:t>Карта школьника.</w:t>
      </w:r>
    </w:p>
    <w:p w:rsidR="00E90081" w:rsidRPr="00E32060" w:rsidRDefault="00E90081" w:rsidP="00E900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800" w:rsidRPr="007230B0">
        <w:rPr>
          <w:rFonts w:ascii="Times New Roman" w:hAnsi="Times New Roman" w:cs="Times New Roman"/>
          <w:b/>
          <w:sz w:val="28"/>
          <w:szCs w:val="28"/>
          <w:u w:val="single"/>
        </w:rPr>
        <w:t>Карта школьника</w:t>
      </w:r>
      <w:r w:rsidR="00E76800" w:rsidRPr="00E76800">
        <w:rPr>
          <w:rFonts w:ascii="Times New Roman" w:hAnsi="Times New Roman" w:cs="Times New Roman"/>
          <w:sz w:val="28"/>
          <w:szCs w:val="28"/>
        </w:rPr>
        <w:t xml:space="preserve"> –</w:t>
      </w:r>
      <w:r w:rsidR="009D5399">
        <w:rPr>
          <w:rFonts w:ascii="Times New Roman" w:hAnsi="Times New Roman" w:cs="Times New Roman"/>
          <w:sz w:val="28"/>
          <w:szCs w:val="28"/>
        </w:rPr>
        <w:t xml:space="preserve"> </w:t>
      </w:r>
      <w:r w:rsidR="00E76800" w:rsidRPr="00E76800">
        <w:rPr>
          <w:rFonts w:ascii="Times New Roman" w:hAnsi="Times New Roman" w:cs="Times New Roman"/>
          <w:sz w:val="28"/>
          <w:szCs w:val="28"/>
        </w:rPr>
        <w:t xml:space="preserve">электронный носитель в форме </w:t>
      </w:r>
      <w:r w:rsidR="00E76800">
        <w:rPr>
          <w:rFonts w:ascii="Times New Roman" w:hAnsi="Times New Roman" w:cs="Times New Roman"/>
          <w:sz w:val="28"/>
          <w:szCs w:val="28"/>
        </w:rPr>
        <w:t xml:space="preserve"> </w:t>
      </w:r>
      <w:r w:rsidRPr="00E76800">
        <w:rPr>
          <w:rFonts w:ascii="Times New Roman" w:hAnsi="Times New Roman" w:cs="Times New Roman"/>
          <w:sz w:val="28"/>
          <w:szCs w:val="28"/>
        </w:rPr>
        <w:t xml:space="preserve">пластиковой микропроцессорной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800">
        <w:rPr>
          <w:rFonts w:ascii="Times New Roman" w:hAnsi="Times New Roman" w:cs="Times New Roman"/>
          <w:sz w:val="28"/>
          <w:szCs w:val="28"/>
        </w:rPr>
        <w:t xml:space="preserve">карты, 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E7680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r w:rsidR="00946F59">
        <w:rPr>
          <w:rFonts w:ascii="Times New Roman" w:hAnsi="Times New Roman" w:cs="Times New Roman"/>
          <w:sz w:val="28"/>
          <w:szCs w:val="28"/>
        </w:rPr>
        <w:t>нти</w:t>
      </w:r>
      <w:r>
        <w:rPr>
          <w:rFonts w:ascii="Times New Roman" w:hAnsi="Times New Roman" w:cs="Times New Roman"/>
          <w:sz w:val="28"/>
          <w:szCs w:val="28"/>
        </w:rPr>
        <w:t>фикатором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060">
        <w:rPr>
          <w:rFonts w:ascii="Times New Roman" w:hAnsi="Times New Roman" w:cs="Times New Roman"/>
          <w:sz w:val="28"/>
          <w:szCs w:val="28"/>
        </w:rPr>
        <w:t>учащегося</w:t>
      </w:r>
      <w:r w:rsidR="00946F59">
        <w:rPr>
          <w:rFonts w:ascii="Times New Roman" w:hAnsi="Times New Roman" w:cs="Times New Roman"/>
          <w:sz w:val="28"/>
          <w:szCs w:val="28"/>
        </w:rPr>
        <w:t>.</w:t>
      </w:r>
    </w:p>
    <w:p w:rsidR="00E90081" w:rsidRDefault="00E90081" w:rsidP="00E9008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школьника дает возможность:</w:t>
      </w:r>
    </w:p>
    <w:p w:rsidR="00E90081" w:rsidRDefault="00E90081" w:rsidP="00E900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0081">
        <w:rPr>
          <w:rFonts w:ascii="Times New Roman" w:hAnsi="Times New Roman" w:cs="Times New Roman"/>
          <w:sz w:val="28"/>
          <w:szCs w:val="28"/>
        </w:rPr>
        <w:t>тмечать время входа и выхода ребенка из школы;</w:t>
      </w:r>
    </w:p>
    <w:p w:rsidR="00E90081" w:rsidRDefault="00E90081" w:rsidP="00E900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="00946F59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горячего/ буфетного питания;</w:t>
      </w:r>
    </w:p>
    <w:p w:rsidR="00E90081" w:rsidRDefault="00E90081" w:rsidP="00E900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буфетное питание ребенка в школе;</w:t>
      </w:r>
    </w:p>
    <w:p w:rsidR="00E90081" w:rsidRDefault="00E90081" w:rsidP="00E900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проезд ребенка в общественном транспорте по тарифу перевозчиков</w:t>
      </w:r>
    </w:p>
    <w:p w:rsidR="00E90081" w:rsidRPr="007230B0" w:rsidRDefault="007230B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30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0081" w:rsidRPr="007230B0">
        <w:rPr>
          <w:rFonts w:ascii="Times New Roman" w:hAnsi="Times New Roman" w:cs="Times New Roman"/>
          <w:b/>
          <w:sz w:val="28"/>
          <w:szCs w:val="28"/>
          <w:u w:val="single"/>
        </w:rPr>
        <w:t>Лицевой счет</w:t>
      </w:r>
      <w:r w:rsidR="00E90081" w:rsidRPr="007230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90081" w:rsidRPr="007230B0">
        <w:rPr>
          <w:rFonts w:ascii="Times New Roman" w:hAnsi="Times New Roman" w:cs="Times New Roman"/>
          <w:sz w:val="28"/>
          <w:szCs w:val="28"/>
        </w:rPr>
        <w:t>учетная запись, формируемая для каждого учащегося, для отражения баланса денежных средств на приложениях  Карты школьника («Оплата питания» и «Транспортное приложение»)</w:t>
      </w:r>
      <w:r w:rsidRPr="007230B0">
        <w:rPr>
          <w:rFonts w:ascii="Times New Roman" w:hAnsi="Times New Roman" w:cs="Times New Roman"/>
          <w:sz w:val="28"/>
          <w:szCs w:val="28"/>
        </w:rPr>
        <w:t>.</w:t>
      </w:r>
    </w:p>
    <w:p w:rsidR="007230B0" w:rsidRDefault="007230B0" w:rsidP="007230B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B0">
        <w:rPr>
          <w:rFonts w:ascii="Times New Roman" w:hAnsi="Times New Roman" w:cs="Times New Roman"/>
          <w:sz w:val="28"/>
          <w:szCs w:val="28"/>
        </w:rPr>
        <w:t xml:space="preserve">      При использовании Карты школьника для оплаты питания в буфете школы и оплаты питания поездки в общественном транспорте  необходимо предварительно пополнить лицевые счета соответствующих приложений</w:t>
      </w:r>
      <w:r w:rsidRPr="007230B0">
        <w:rPr>
          <w:rFonts w:ascii="Times New Roman" w:hAnsi="Times New Roman" w:cs="Times New Roman"/>
          <w:b/>
          <w:sz w:val="28"/>
          <w:szCs w:val="28"/>
        </w:rPr>
        <w:t>.</w:t>
      </w:r>
    </w:p>
    <w:p w:rsidR="00E32060" w:rsidRDefault="00E32060" w:rsidP="007230B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D78" w:rsidRDefault="007230B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4D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Пополнение </w:t>
      </w:r>
      <w:r w:rsidR="00946F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4D78">
        <w:rPr>
          <w:rFonts w:ascii="Times New Roman" w:hAnsi="Times New Roman" w:cs="Times New Roman"/>
          <w:b/>
          <w:sz w:val="28"/>
          <w:szCs w:val="28"/>
          <w:u w:val="single"/>
        </w:rPr>
        <w:t>лицевого счета</w:t>
      </w:r>
      <w:r w:rsidRPr="007230B0">
        <w:rPr>
          <w:rFonts w:ascii="Times New Roman" w:hAnsi="Times New Roman" w:cs="Times New Roman"/>
          <w:sz w:val="28"/>
          <w:szCs w:val="28"/>
        </w:rPr>
        <w:t xml:space="preserve"> для оплаты питания (до 10 числа текущего месяца) осуществляется через ПАО «Сбербанк России»</w:t>
      </w:r>
      <w:r>
        <w:rPr>
          <w:rFonts w:ascii="Times New Roman" w:hAnsi="Times New Roman" w:cs="Times New Roman"/>
          <w:sz w:val="28"/>
          <w:szCs w:val="28"/>
        </w:rPr>
        <w:t>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МАУ»Центр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диетического питания»(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cddp</w:t>
        </w:r>
        <w:proofErr w:type="spellEnd"/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4D78"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2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Личный кабинет). </w:t>
      </w:r>
    </w:p>
    <w:p w:rsidR="007230B0" w:rsidRDefault="00CE4D78" w:rsidP="00CE4D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B0">
        <w:rPr>
          <w:rFonts w:ascii="Times New Roman" w:hAnsi="Times New Roman" w:cs="Times New Roman"/>
          <w:sz w:val="28"/>
          <w:szCs w:val="28"/>
        </w:rPr>
        <w:t>Также можно оплатить Сбербанк – онлайн:</w:t>
      </w:r>
      <w:r>
        <w:rPr>
          <w:rFonts w:ascii="Times New Roman" w:hAnsi="Times New Roman" w:cs="Times New Roman"/>
          <w:sz w:val="28"/>
          <w:szCs w:val="28"/>
        </w:rPr>
        <w:t xml:space="preserve"> Платежи</w:t>
      </w:r>
      <w:r w:rsidRPr="00E320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–</w:t>
      </w:r>
      <w:r w:rsidRPr="00CE4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–</w:t>
      </w:r>
    </w:p>
    <w:p w:rsidR="00CE4D78" w:rsidRDefault="00CE4D78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диетического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школьное 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E4D78" w:rsidRDefault="00E3206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</w:t>
      </w:r>
      <w:r w:rsidR="00CE4D78">
        <w:rPr>
          <w:rFonts w:ascii="Times New Roman" w:hAnsi="Times New Roman" w:cs="Times New Roman"/>
          <w:sz w:val="28"/>
          <w:szCs w:val="28"/>
        </w:rPr>
        <w:t xml:space="preserve">  если Вы не знаете или не помните номер лицевого счета, то необходимо позвонить  по телефону: </w:t>
      </w:r>
      <w:r w:rsidR="00CE4D78" w:rsidRPr="00E32060">
        <w:rPr>
          <w:rFonts w:ascii="Times New Roman" w:hAnsi="Times New Roman" w:cs="Times New Roman"/>
          <w:color w:val="FF0000"/>
          <w:sz w:val="28"/>
          <w:szCs w:val="28"/>
        </w:rPr>
        <w:t xml:space="preserve">(347) 255-44-48, (347) 298-70-55 </w:t>
      </w:r>
      <w:r w:rsidR="00CE4D78" w:rsidRPr="00CE4D78">
        <w:rPr>
          <w:rFonts w:ascii="Times New Roman" w:hAnsi="Times New Roman" w:cs="Times New Roman"/>
          <w:sz w:val="28"/>
          <w:szCs w:val="28"/>
        </w:rPr>
        <w:t>и уточнить номер лицевого счета.</w:t>
      </w:r>
      <w:r w:rsidR="00CE4D78">
        <w:rPr>
          <w:rFonts w:ascii="Times New Roman" w:hAnsi="Times New Roman" w:cs="Times New Roman"/>
          <w:sz w:val="28"/>
          <w:szCs w:val="28"/>
        </w:rPr>
        <w:t xml:space="preserve"> Также номер лицевого счета можно узнать на сайте: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30B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cddp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Pr="007230B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B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E4D78" w:rsidRPr="00E32060" w:rsidRDefault="00CE4D78" w:rsidP="007230B0">
      <w:pPr>
        <w:pStyle w:val="a6"/>
        <w:ind w:left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написав в службу поддержки </w:t>
      </w:r>
      <w:r w:rsidR="00E32060" w:rsidRPr="00E3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60">
        <w:rPr>
          <w:rFonts w:ascii="Times New Roman" w:hAnsi="Times New Roman" w:cs="Times New Roman"/>
          <w:color w:val="FF0000"/>
          <w:sz w:val="28"/>
          <w:szCs w:val="28"/>
          <w:lang w:val="en-US"/>
        </w:rPr>
        <w:t>prog</w:t>
      </w:r>
      <w:r w:rsidR="00E32060" w:rsidRPr="00E32060">
        <w:rPr>
          <w:rFonts w:ascii="Times New Roman" w:hAnsi="Times New Roman" w:cs="Times New Roman"/>
          <w:color w:val="FF0000"/>
          <w:sz w:val="28"/>
          <w:szCs w:val="28"/>
          <w:lang w:val="en-US"/>
        </w:rPr>
        <w:t>ressrb</w:t>
      </w:r>
      <w:proofErr w:type="spellEnd"/>
      <w:r w:rsidR="00E32060" w:rsidRPr="00E3206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32060" w:rsidRPr="00E32060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E32060" w:rsidRDefault="00E3206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2060">
        <w:rPr>
          <w:rFonts w:ascii="Times New Roman" w:hAnsi="Times New Roman" w:cs="Times New Roman"/>
          <w:sz w:val="28"/>
          <w:szCs w:val="28"/>
        </w:rPr>
        <w:t xml:space="preserve">      Если</w:t>
      </w:r>
      <w:r>
        <w:rPr>
          <w:rFonts w:ascii="Times New Roman" w:hAnsi="Times New Roman" w:cs="Times New Roman"/>
          <w:sz w:val="28"/>
          <w:szCs w:val="28"/>
        </w:rPr>
        <w:t xml:space="preserve"> ранее оплат</w:t>
      </w:r>
      <w:r w:rsidR="00946F59">
        <w:rPr>
          <w:rFonts w:ascii="Times New Roman" w:hAnsi="Times New Roman" w:cs="Times New Roman"/>
          <w:sz w:val="28"/>
          <w:szCs w:val="28"/>
        </w:rPr>
        <w:t>а питания проводилась в адрес ПЦ</w:t>
      </w:r>
      <w:r>
        <w:rPr>
          <w:rFonts w:ascii="Times New Roman" w:hAnsi="Times New Roman" w:cs="Times New Roman"/>
          <w:sz w:val="28"/>
          <w:szCs w:val="28"/>
        </w:rPr>
        <w:t xml:space="preserve"> «Аксиома», то необходимо первую цифру  в лицевом счете поменять с «8» на  «5».</w:t>
      </w:r>
    </w:p>
    <w:p w:rsidR="00E32060" w:rsidRDefault="00E32060" w:rsidP="00E3206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060" w:rsidRDefault="00E32060" w:rsidP="00E3206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6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32060" w:rsidRDefault="00E32060" w:rsidP="00E3206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060" w:rsidRPr="00E32060" w:rsidRDefault="00E32060" w:rsidP="00E3206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2060">
        <w:rPr>
          <w:rFonts w:ascii="Times New Roman" w:hAnsi="Times New Roman" w:cs="Times New Roman"/>
          <w:sz w:val="28"/>
          <w:szCs w:val="28"/>
        </w:rPr>
        <w:t xml:space="preserve">Номер, указанный на оборотной стороне Карты школьника, предназначен только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060">
        <w:rPr>
          <w:rFonts w:ascii="Times New Roman" w:hAnsi="Times New Roman" w:cs="Times New Roman"/>
          <w:sz w:val="28"/>
          <w:szCs w:val="28"/>
        </w:rPr>
        <w:t>для пополнения транспортного приложения.</w:t>
      </w:r>
    </w:p>
    <w:p w:rsidR="00E32060" w:rsidRPr="00E32060" w:rsidRDefault="00E32060" w:rsidP="00E3206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060" w:rsidRPr="00E32060" w:rsidRDefault="00E3206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230B0" w:rsidRPr="007230B0" w:rsidRDefault="007230B0" w:rsidP="007230B0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81" w:rsidRPr="007230B0" w:rsidRDefault="00E90081" w:rsidP="007230B0">
      <w:pPr>
        <w:tabs>
          <w:tab w:val="left" w:pos="2268"/>
        </w:tabs>
        <w:ind w:left="142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90081" w:rsidRDefault="00E90081" w:rsidP="00E9008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76800" w:rsidRDefault="00E76800" w:rsidP="00E768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76800" w:rsidRDefault="00E76800" w:rsidP="007230B0">
      <w:pPr>
        <w:tabs>
          <w:tab w:val="left" w:pos="2268"/>
        </w:tabs>
        <w:ind w:left="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9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00" w:rsidRPr="00E76800" w:rsidRDefault="00E76800" w:rsidP="00E76800">
      <w:p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76800" w:rsidRPr="00E76800" w:rsidSect="00E9008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985"/>
    <w:multiLevelType w:val="hybridMultilevel"/>
    <w:tmpl w:val="B75858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6A"/>
    <w:rsid w:val="001F366A"/>
    <w:rsid w:val="003175EC"/>
    <w:rsid w:val="007230B0"/>
    <w:rsid w:val="00946F59"/>
    <w:rsid w:val="009D5399"/>
    <w:rsid w:val="00CE4D78"/>
    <w:rsid w:val="00E32060"/>
    <w:rsid w:val="00E76800"/>
    <w:rsid w:val="00E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081"/>
    <w:pPr>
      <w:ind w:left="720"/>
      <w:contextualSpacing/>
    </w:pPr>
  </w:style>
  <w:style w:type="paragraph" w:styleId="a6">
    <w:name w:val="No Spacing"/>
    <w:uiPriority w:val="1"/>
    <w:qFormat/>
    <w:rsid w:val="007230B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23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081"/>
    <w:pPr>
      <w:ind w:left="720"/>
      <w:contextualSpacing/>
    </w:pPr>
  </w:style>
  <w:style w:type="paragraph" w:styleId="a6">
    <w:name w:val="No Spacing"/>
    <w:uiPriority w:val="1"/>
    <w:qFormat/>
    <w:rsid w:val="007230B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2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dp.u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dp-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2020-01-19T21:19:00Z</dcterms:created>
  <dcterms:modified xsi:type="dcterms:W3CDTF">2020-01-19T22:15:00Z</dcterms:modified>
</cp:coreProperties>
</file>